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宋体" w:hAnsi="Times New Roman" w:cs="Times New Roman (正文 CS 字体)"/>
          <w:b w:val="0"/>
          <w:bCs w:val="0"/>
          <w:color w:val="auto"/>
          <w:kern w:val="2"/>
          <w:sz w:val="24"/>
          <w:szCs w:val="24"/>
          <w:lang w:val="zh-CN"/>
        </w:rPr>
        <w:id w:val="1723396590"/>
        <w:docPartObj>
          <w:docPartGallery w:val="Table of Contents"/>
          <w:docPartUnique/>
        </w:docPartObj>
      </w:sdtPr>
      <w:sdtEndPr>
        <w:rPr>
          <w:noProof/>
          <w:lang w:val="en-US"/>
        </w:rPr>
      </w:sdtEndPr>
      <w:sdtContent>
        <w:p w14:paraId="265037B4" w14:textId="49ADECC3" w:rsidR="005C57DB" w:rsidRPr="005C57DB" w:rsidRDefault="005C57DB" w:rsidP="005C57DB">
          <w:pPr>
            <w:pStyle w:val="TOC"/>
            <w:jc w:val="center"/>
            <w:rPr>
              <w:rFonts w:ascii="黑体" w:eastAsia="黑体" w:hAnsi="黑体"/>
              <w:b w:val="0"/>
              <w:bCs w:val="0"/>
              <w:color w:val="auto"/>
              <w:sz w:val="32"/>
              <w:szCs w:val="32"/>
            </w:rPr>
          </w:pPr>
          <w:r w:rsidRPr="005C57DB">
            <w:rPr>
              <w:rFonts w:ascii="黑体" w:eastAsia="黑体" w:hAnsi="黑体"/>
              <w:b w:val="0"/>
              <w:bCs w:val="0"/>
              <w:color w:val="auto"/>
              <w:sz w:val="32"/>
              <w:szCs w:val="32"/>
              <w:lang w:val="zh-CN"/>
            </w:rPr>
            <w:t>目</w:t>
          </w:r>
          <w:r>
            <w:rPr>
              <w:rFonts w:ascii="黑体" w:eastAsia="黑体" w:hAnsi="黑体" w:hint="eastAsia"/>
              <w:b w:val="0"/>
              <w:bCs w:val="0"/>
              <w:color w:val="auto"/>
              <w:sz w:val="32"/>
              <w:szCs w:val="32"/>
              <w:lang w:val="zh-CN"/>
            </w:rPr>
            <w:t xml:space="preserve"> </w:t>
          </w:r>
          <w:r w:rsidRPr="005C57DB">
            <w:rPr>
              <w:rFonts w:ascii="黑体" w:eastAsia="黑体" w:hAnsi="黑体"/>
              <w:b w:val="0"/>
              <w:bCs w:val="0"/>
              <w:color w:val="auto"/>
              <w:sz w:val="32"/>
              <w:szCs w:val="32"/>
              <w:lang w:val="zh-CN"/>
            </w:rPr>
            <w:t>录</w:t>
          </w:r>
        </w:p>
        <w:p w14:paraId="01EA37B1" w14:textId="452F2FA5" w:rsidR="005336D5" w:rsidRDefault="005C57DB">
          <w:pPr>
            <w:pStyle w:val="TOC2"/>
            <w:tabs>
              <w:tab w:val="right" w:leader="dot" w:pos="8290"/>
            </w:tabs>
            <w:rPr>
              <w:rFonts w:eastAsiaTheme="minorEastAsia" w:hAnsiTheme="minorHAnsi" w:cstheme="minorBidi"/>
              <w:i w:val="0"/>
              <w:iCs w:val="0"/>
              <w:noProof/>
              <w:sz w:val="21"/>
              <w:szCs w:val="22"/>
            </w:rPr>
          </w:pPr>
          <w:r>
            <w:fldChar w:fldCharType="begin"/>
          </w:r>
          <w:r>
            <w:instrText>TOC \o "1-3" \h \z \u</w:instrText>
          </w:r>
          <w:r>
            <w:fldChar w:fldCharType="separate"/>
          </w:r>
          <w:hyperlink w:anchor="_Toc105350924" w:history="1">
            <w:r w:rsidR="005336D5" w:rsidRPr="00EF5D7D">
              <w:rPr>
                <w:rStyle w:val="a9"/>
                <w:noProof/>
              </w:rPr>
              <w:t>1. Identifying influential nodes in complex networks: Effective distance gravity model</w:t>
            </w:r>
            <w:r w:rsidR="005336D5">
              <w:rPr>
                <w:noProof/>
                <w:webHidden/>
              </w:rPr>
              <w:tab/>
            </w:r>
            <w:r w:rsidR="005336D5">
              <w:rPr>
                <w:noProof/>
                <w:webHidden/>
              </w:rPr>
              <w:fldChar w:fldCharType="begin"/>
            </w:r>
            <w:r w:rsidR="005336D5">
              <w:rPr>
                <w:noProof/>
                <w:webHidden/>
              </w:rPr>
              <w:instrText xml:space="preserve"> PAGEREF _Toc105350924 \h </w:instrText>
            </w:r>
            <w:r w:rsidR="005336D5">
              <w:rPr>
                <w:noProof/>
                <w:webHidden/>
              </w:rPr>
            </w:r>
            <w:r w:rsidR="005336D5">
              <w:rPr>
                <w:noProof/>
                <w:webHidden/>
              </w:rPr>
              <w:fldChar w:fldCharType="separate"/>
            </w:r>
            <w:r w:rsidR="005336D5">
              <w:rPr>
                <w:noProof/>
                <w:webHidden/>
              </w:rPr>
              <w:t>2</w:t>
            </w:r>
            <w:r w:rsidR="005336D5">
              <w:rPr>
                <w:noProof/>
                <w:webHidden/>
              </w:rPr>
              <w:fldChar w:fldCharType="end"/>
            </w:r>
          </w:hyperlink>
        </w:p>
        <w:p w14:paraId="11671FBA" w14:textId="27DC4A35" w:rsidR="005336D5" w:rsidRDefault="005336D5">
          <w:pPr>
            <w:pStyle w:val="TOC3"/>
            <w:tabs>
              <w:tab w:val="right" w:leader="dot" w:pos="8290"/>
            </w:tabs>
            <w:rPr>
              <w:rFonts w:eastAsiaTheme="minorEastAsia" w:hAnsiTheme="minorHAnsi" w:cstheme="minorBidi"/>
              <w:noProof/>
              <w:sz w:val="21"/>
              <w:szCs w:val="22"/>
            </w:rPr>
          </w:pPr>
          <w:hyperlink w:anchor="_Toc105350925" w:history="1">
            <w:r w:rsidRPr="00EF5D7D">
              <w:rPr>
                <w:rStyle w:val="a9"/>
                <w:noProof/>
              </w:rPr>
              <w:t>1.1 基本信息</w:t>
            </w:r>
            <w:r>
              <w:rPr>
                <w:noProof/>
                <w:webHidden/>
              </w:rPr>
              <w:tab/>
            </w:r>
            <w:r>
              <w:rPr>
                <w:noProof/>
                <w:webHidden/>
              </w:rPr>
              <w:fldChar w:fldCharType="begin"/>
            </w:r>
            <w:r>
              <w:rPr>
                <w:noProof/>
                <w:webHidden/>
              </w:rPr>
              <w:instrText xml:space="preserve"> PAGEREF _Toc105350925 \h </w:instrText>
            </w:r>
            <w:r>
              <w:rPr>
                <w:noProof/>
                <w:webHidden/>
              </w:rPr>
            </w:r>
            <w:r>
              <w:rPr>
                <w:noProof/>
                <w:webHidden/>
              </w:rPr>
              <w:fldChar w:fldCharType="separate"/>
            </w:r>
            <w:r>
              <w:rPr>
                <w:noProof/>
                <w:webHidden/>
              </w:rPr>
              <w:t>2</w:t>
            </w:r>
            <w:r>
              <w:rPr>
                <w:noProof/>
                <w:webHidden/>
              </w:rPr>
              <w:fldChar w:fldCharType="end"/>
            </w:r>
          </w:hyperlink>
        </w:p>
        <w:p w14:paraId="3C38CC4F" w14:textId="416BB07D" w:rsidR="005336D5" w:rsidRDefault="005336D5">
          <w:pPr>
            <w:pStyle w:val="TOC3"/>
            <w:tabs>
              <w:tab w:val="right" w:leader="dot" w:pos="8290"/>
            </w:tabs>
            <w:rPr>
              <w:rFonts w:eastAsiaTheme="minorEastAsia" w:hAnsiTheme="minorHAnsi" w:cstheme="minorBidi"/>
              <w:noProof/>
              <w:sz w:val="21"/>
              <w:szCs w:val="22"/>
            </w:rPr>
          </w:pPr>
          <w:hyperlink w:anchor="_Toc105350926" w:history="1">
            <w:r w:rsidRPr="00EF5D7D">
              <w:rPr>
                <w:rStyle w:val="a9"/>
                <w:noProof/>
              </w:rPr>
              <w:t>1.2 论文内容</w:t>
            </w:r>
            <w:r>
              <w:rPr>
                <w:noProof/>
                <w:webHidden/>
              </w:rPr>
              <w:tab/>
            </w:r>
            <w:r>
              <w:rPr>
                <w:noProof/>
                <w:webHidden/>
              </w:rPr>
              <w:fldChar w:fldCharType="begin"/>
            </w:r>
            <w:r>
              <w:rPr>
                <w:noProof/>
                <w:webHidden/>
              </w:rPr>
              <w:instrText xml:space="preserve"> PAGEREF _Toc105350926 \h </w:instrText>
            </w:r>
            <w:r>
              <w:rPr>
                <w:noProof/>
                <w:webHidden/>
              </w:rPr>
            </w:r>
            <w:r>
              <w:rPr>
                <w:noProof/>
                <w:webHidden/>
              </w:rPr>
              <w:fldChar w:fldCharType="separate"/>
            </w:r>
            <w:r>
              <w:rPr>
                <w:noProof/>
                <w:webHidden/>
              </w:rPr>
              <w:t>2</w:t>
            </w:r>
            <w:r>
              <w:rPr>
                <w:noProof/>
                <w:webHidden/>
              </w:rPr>
              <w:fldChar w:fldCharType="end"/>
            </w:r>
          </w:hyperlink>
        </w:p>
        <w:p w14:paraId="6A02C3D8" w14:textId="47E3723F" w:rsidR="005336D5" w:rsidRDefault="005336D5">
          <w:pPr>
            <w:pStyle w:val="TOC3"/>
            <w:tabs>
              <w:tab w:val="right" w:leader="dot" w:pos="8290"/>
            </w:tabs>
            <w:rPr>
              <w:rFonts w:eastAsiaTheme="minorEastAsia" w:hAnsiTheme="minorHAnsi" w:cstheme="minorBidi"/>
              <w:noProof/>
              <w:sz w:val="21"/>
              <w:szCs w:val="22"/>
            </w:rPr>
          </w:pPr>
          <w:hyperlink w:anchor="_Toc105350927" w:history="1">
            <w:r w:rsidRPr="00EF5D7D">
              <w:rPr>
                <w:rStyle w:val="a9"/>
                <w:noProof/>
              </w:rPr>
              <w:t>1.3 实证分析</w:t>
            </w:r>
            <w:r>
              <w:rPr>
                <w:noProof/>
                <w:webHidden/>
              </w:rPr>
              <w:tab/>
            </w:r>
            <w:r>
              <w:rPr>
                <w:noProof/>
                <w:webHidden/>
              </w:rPr>
              <w:fldChar w:fldCharType="begin"/>
            </w:r>
            <w:r>
              <w:rPr>
                <w:noProof/>
                <w:webHidden/>
              </w:rPr>
              <w:instrText xml:space="preserve"> PAGEREF _Toc105350927 \h </w:instrText>
            </w:r>
            <w:r>
              <w:rPr>
                <w:noProof/>
                <w:webHidden/>
              </w:rPr>
            </w:r>
            <w:r>
              <w:rPr>
                <w:noProof/>
                <w:webHidden/>
              </w:rPr>
              <w:fldChar w:fldCharType="separate"/>
            </w:r>
            <w:r>
              <w:rPr>
                <w:noProof/>
                <w:webHidden/>
              </w:rPr>
              <w:t>10</w:t>
            </w:r>
            <w:r>
              <w:rPr>
                <w:noProof/>
                <w:webHidden/>
              </w:rPr>
              <w:fldChar w:fldCharType="end"/>
            </w:r>
          </w:hyperlink>
        </w:p>
        <w:p w14:paraId="07202ACF" w14:textId="2E0BBDA9" w:rsidR="005336D5" w:rsidRDefault="005336D5">
          <w:pPr>
            <w:pStyle w:val="TOC3"/>
            <w:tabs>
              <w:tab w:val="right" w:leader="dot" w:pos="8290"/>
            </w:tabs>
            <w:rPr>
              <w:rFonts w:eastAsiaTheme="minorEastAsia" w:hAnsiTheme="minorHAnsi" w:cstheme="minorBidi"/>
              <w:noProof/>
              <w:sz w:val="21"/>
              <w:szCs w:val="22"/>
            </w:rPr>
          </w:pPr>
          <w:hyperlink w:anchor="_Toc105350928" w:history="1">
            <w:r w:rsidRPr="00EF5D7D">
              <w:rPr>
                <w:rStyle w:val="a9"/>
                <w:noProof/>
              </w:rPr>
              <w:t>1.4 结论</w:t>
            </w:r>
            <w:r>
              <w:rPr>
                <w:noProof/>
                <w:webHidden/>
              </w:rPr>
              <w:tab/>
            </w:r>
            <w:r>
              <w:rPr>
                <w:noProof/>
                <w:webHidden/>
              </w:rPr>
              <w:fldChar w:fldCharType="begin"/>
            </w:r>
            <w:r>
              <w:rPr>
                <w:noProof/>
                <w:webHidden/>
              </w:rPr>
              <w:instrText xml:space="preserve"> PAGEREF _Toc105350928 \h </w:instrText>
            </w:r>
            <w:r>
              <w:rPr>
                <w:noProof/>
                <w:webHidden/>
              </w:rPr>
            </w:r>
            <w:r>
              <w:rPr>
                <w:noProof/>
                <w:webHidden/>
              </w:rPr>
              <w:fldChar w:fldCharType="separate"/>
            </w:r>
            <w:r>
              <w:rPr>
                <w:noProof/>
                <w:webHidden/>
              </w:rPr>
              <w:t>21</w:t>
            </w:r>
            <w:r>
              <w:rPr>
                <w:noProof/>
                <w:webHidden/>
              </w:rPr>
              <w:fldChar w:fldCharType="end"/>
            </w:r>
          </w:hyperlink>
        </w:p>
        <w:p w14:paraId="6E75B7F9" w14:textId="78170BE8" w:rsidR="005C57DB" w:rsidRDefault="005C57DB">
          <w:r>
            <w:rPr>
              <w:b/>
              <w:bCs/>
              <w:noProof/>
            </w:rPr>
            <w:fldChar w:fldCharType="end"/>
          </w:r>
        </w:p>
      </w:sdtContent>
    </w:sdt>
    <w:p w14:paraId="187D0A20" w14:textId="77777777" w:rsidR="00E46C99" w:rsidRPr="005C57DB" w:rsidRDefault="00E46C99" w:rsidP="00E46C99"/>
    <w:p w14:paraId="0E60DFBE" w14:textId="77777777" w:rsidR="00E46C99" w:rsidRDefault="00E46C99">
      <w:pPr>
        <w:widowControl/>
        <w:spacing w:line="240" w:lineRule="auto"/>
        <w:jc w:val="left"/>
        <w:rPr>
          <w:rFonts w:eastAsia="黑体"/>
          <w:b/>
          <w:bCs/>
          <w:kern w:val="44"/>
          <w:sz w:val="28"/>
          <w:szCs w:val="44"/>
        </w:rPr>
      </w:pPr>
      <w:r>
        <w:br w:type="page"/>
      </w:r>
    </w:p>
    <w:p w14:paraId="2DAC4B2A" w14:textId="25878B20" w:rsidR="00CF510D" w:rsidRDefault="008555C9" w:rsidP="00A70103">
      <w:pPr>
        <w:pStyle w:val="2"/>
        <w:spacing w:before="156" w:after="156"/>
      </w:pPr>
      <w:bookmarkStart w:id="0" w:name="_Toc105350924"/>
      <w:r>
        <w:lastRenderedPageBreak/>
        <w:t xml:space="preserve">1. </w:t>
      </w:r>
      <w:r w:rsidR="003731C9" w:rsidRPr="003731C9">
        <w:t>Identifying influential nodes in complex networks: Effective distance gravity model</w:t>
      </w:r>
      <w:bookmarkEnd w:id="0"/>
    </w:p>
    <w:p w14:paraId="49DEAAA5" w14:textId="4F1203EC" w:rsidR="00CF510D" w:rsidRDefault="003731C9" w:rsidP="00CF510D">
      <w:r w:rsidRPr="003731C9">
        <w:rPr>
          <w:rFonts w:hint="eastAsia"/>
        </w:rPr>
        <w:t>识别复杂网络中具有影响力的节点</w:t>
      </w:r>
      <w:r>
        <w:rPr>
          <w:rFonts w:hint="eastAsia"/>
        </w:rPr>
        <w:t>：</w:t>
      </w:r>
      <w:r w:rsidRPr="003731C9">
        <w:rPr>
          <w:rFonts w:hint="eastAsia"/>
        </w:rPr>
        <w:t>有效距离引力模型</w:t>
      </w:r>
      <w:r w:rsidR="00A70103">
        <w:rPr>
          <w:rFonts w:hint="eastAsia"/>
        </w:rPr>
        <w:t xml:space="preserve"> </w:t>
      </w:r>
    </w:p>
    <w:p w14:paraId="69EF61D0" w14:textId="1FCB7A45" w:rsidR="008555C9" w:rsidRDefault="00A47DD5" w:rsidP="008555C9">
      <w:pPr>
        <w:pStyle w:val="3"/>
        <w:spacing w:before="156" w:after="156"/>
      </w:pPr>
      <w:bookmarkStart w:id="1" w:name="_Toc105350925"/>
      <w:r>
        <w:rPr>
          <w:rFonts w:hint="eastAsia"/>
        </w:rPr>
        <w:t>1</w:t>
      </w:r>
      <w:r>
        <w:t xml:space="preserve">.1 </w:t>
      </w:r>
      <w:r w:rsidR="008555C9">
        <w:rPr>
          <w:rFonts w:hint="eastAsia"/>
        </w:rPr>
        <w:t>基本信息</w:t>
      </w:r>
      <w:bookmarkEnd w:id="1"/>
    </w:p>
    <w:p w14:paraId="18F7FFA9" w14:textId="277BA76F" w:rsidR="0006477B" w:rsidRDefault="0006477B" w:rsidP="0006477B">
      <w:pPr>
        <w:ind w:firstLineChars="200" w:firstLine="482"/>
      </w:pPr>
      <w:r w:rsidRPr="00D867F8">
        <w:rPr>
          <w:rFonts w:hint="eastAsia"/>
          <w:b/>
          <w:bCs/>
        </w:rPr>
        <w:t>期刊</w:t>
      </w:r>
      <w:r>
        <w:rPr>
          <w:rFonts w:hint="eastAsia"/>
        </w:rPr>
        <w:t>：</w:t>
      </w:r>
      <w:r w:rsidR="00946935" w:rsidRPr="00D867F8">
        <w:rPr>
          <w:rFonts w:hint="eastAsia"/>
          <w:i/>
          <w:iCs/>
        </w:rPr>
        <w:t>《</w:t>
      </w:r>
      <w:r w:rsidR="00D867F8" w:rsidRPr="00D867F8">
        <w:rPr>
          <w:i/>
          <w:iCs/>
        </w:rPr>
        <w:t>Information Sciences</w:t>
      </w:r>
      <w:r w:rsidR="00946935" w:rsidRPr="00D867F8">
        <w:rPr>
          <w:rFonts w:hint="eastAsia"/>
          <w:i/>
          <w:iCs/>
        </w:rPr>
        <w:t>》</w:t>
      </w:r>
    </w:p>
    <w:p w14:paraId="1BCE9290" w14:textId="045C7843" w:rsidR="00F23B96" w:rsidRDefault="00F23B96" w:rsidP="0006477B">
      <w:pPr>
        <w:ind w:firstLineChars="200" w:firstLine="482"/>
      </w:pPr>
      <w:r w:rsidRPr="00D867F8">
        <w:rPr>
          <w:rFonts w:hint="eastAsia"/>
          <w:b/>
          <w:bCs/>
        </w:rPr>
        <w:t>发表时间</w:t>
      </w:r>
      <w:r>
        <w:rPr>
          <w:rFonts w:hint="eastAsia"/>
        </w:rPr>
        <w:t>：</w:t>
      </w:r>
      <w:r w:rsidR="00623FA3">
        <w:t xml:space="preserve"> </w:t>
      </w:r>
      <w:r w:rsidR="00D867F8" w:rsidRPr="00D867F8">
        <w:t>17 January 2021</w:t>
      </w:r>
    </w:p>
    <w:p w14:paraId="6A7E451B" w14:textId="6B11F7AD" w:rsidR="00D867F8" w:rsidRPr="00D867F8" w:rsidRDefault="00D867F8" w:rsidP="0006477B">
      <w:pPr>
        <w:ind w:firstLineChars="200" w:firstLine="482"/>
      </w:pPr>
      <w:r>
        <w:rPr>
          <w:rFonts w:hint="eastAsia"/>
          <w:b/>
          <w:bCs/>
        </w:rPr>
        <w:t>关键词：</w:t>
      </w:r>
      <w:r w:rsidRPr="00D867F8">
        <w:t>Complex networks, Influential nodes, Gravity model, Effective distance, Susceptible infected model</w:t>
      </w:r>
    </w:p>
    <w:p w14:paraId="36514D25" w14:textId="3EDFF304" w:rsidR="00A60031" w:rsidRDefault="00A60031" w:rsidP="00633B46">
      <w:pPr>
        <w:ind w:firstLineChars="200" w:firstLine="482"/>
      </w:pPr>
      <w:r w:rsidRPr="00D867F8">
        <w:rPr>
          <w:rFonts w:hint="eastAsia"/>
          <w:b/>
          <w:bCs/>
        </w:rPr>
        <w:t>作者</w:t>
      </w:r>
      <w:r>
        <w:rPr>
          <w:rFonts w:hint="eastAsia"/>
        </w:rPr>
        <w:t>：</w:t>
      </w:r>
      <w:r w:rsidR="00623FA3">
        <w:t xml:space="preserve"> </w:t>
      </w:r>
      <w:r w:rsidR="00D867F8" w:rsidRPr="00D867F8">
        <w:t xml:space="preserve">Qiuyan Shang, </w:t>
      </w:r>
      <w:r w:rsidR="00D867F8" w:rsidRPr="00D867F8">
        <w:rPr>
          <w:u w:val="single"/>
        </w:rPr>
        <w:t>Yong Deng</w:t>
      </w:r>
      <w:r w:rsidR="00D867F8" w:rsidRPr="00D867F8">
        <w:t>, Kang Hao Cheong</w:t>
      </w:r>
    </w:p>
    <w:p w14:paraId="7A5D9A00" w14:textId="6FD57E31" w:rsidR="00232722" w:rsidRDefault="00A60031" w:rsidP="00633B46">
      <w:pPr>
        <w:ind w:firstLineChars="200" w:firstLine="482"/>
      </w:pPr>
      <w:r w:rsidRPr="00D867F8">
        <w:rPr>
          <w:rFonts w:hint="eastAsia"/>
          <w:b/>
          <w:bCs/>
        </w:rPr>
        <w:t>作者信息</w:t>
      </w:r>
      <w:r>
        <w:rPr>
          <w:rFonts w:hint="eastAsia"/>
        </w:rPr>
        <w:t>：</w:t>
      </w:r>
    </w:p>
    <w:p w14:paraId="6C570F64" w14:textId="41F6DE86" w:rsidR="00946935" w:rsidRDefault="00D867F8" w:rsidP="00633B46">
      <w:pPr>
        <w:ind w:firstLineChars="200" w:firstLine="480"/>
      </w:pPr>
      <w:r w:rsidRPr="00D867F8">
        <w:rPr>
          <w:rFonts w:hint="eastAsia"/>
        </w:rPr>
        <w:t>电子科技大学基础与前沿科学研究院</w:t>
      </w:r>
    </w:p>
    <w:p w14:paraId="36C39EB6" w14:textId="57547C76" w:rsidR="00D867F8" w:rsidRDefault="00D867F8" w:rsidP="00633B46">
      <w:pPr>
        <w:ind w:firstLineChars="200" w:firstLine="480"/>
      </w:pPr>
      <w:r w:rsidRPr="00D867F8">
        <w:rPr>
          <w:rFonts w:hint="eastAsia"/>
        </w:rPr>
        <w:t>电子科技大学英才学院</w:t>
      </w:r>
    </w:p>
    <w:p w14:paraId="5F37AB68" w14:textId="7B087245" w:rsidR="00D867F8" w:rsidRDefault="00D867F8" w:rsidP="00633B46">
      <w:pPr>
        <w:ind w:firstLineChars="200" w:firstLine="480"/>
      </w:pPr>
      <w:r w:rsidRPr="00D867F8">
        <w:rPr>
          <w:rFonts w:hint="eastAsia"/>
        </w:rPr>
        <w:t>陕西师范大学教育学院</w:t>
      </w:r>
    </w:p>
    <w:p w14:paraId="0E14BD3A" w14:textId="7B2532C4" w:rsidR="00D867F8" w:rsidRDefault="00D867F8" w:rsidP="00633B46">
      <w:pPr>
        <w:ind w:firstLineChars="200" w:firstLine="480"/>
      </w:pPr>
      <w:r w:rsidRPr="00D867F8">
        <w:rPr>
          <w:rFonts w:hint="eastAsia"/>
        </w:rPr>
        <w:t>新加坡科技与设计大学</w:t>
      </w:r>
      <w:r w:rsidRPr="00D867F8">
        <w:t>Science, Mathematics and Technology Cluster</w:t>
      </w:r>
    </w:p>
    <w:p w14:paraId="5D197B3E" w14:textId="28F3C817" w:rsidR="00D867F8" w:rsidRPr="00D867F8" w:rsidRDefault="00D867F8" w:rsidP="00633B46">
      <w:pPr>
        <w:ind w:firstLineChars="200" w:firstLine="480"/>
      </w:pPr>
      <w:r w:rsidRPr="00D867F8">
        <w:rPr>
          <w:rFonts w:hint="eastAsia"/>
        </w:rPr>
        <w:t>SUTD-</w:t>
      </w:r>
      <w:r w:rsidRPr="00D867F8">
        <w:rPr>
          <w:rFonts w:hint="eastAsia"/>
        </w:rPr>
        <w:t>马萨诸塞州技术学院国际设计中心</w:t>
      </w:r>
    </w:p>
    <w:p w14:paraId="20C99278" w14:textId="160CA85F" w:rsidR="00DB728D" w:rsidRDefault="00C23D24" w:rsidP="00633B46">
      <w:pPr>
        <w:ind w:firstLineChars="200" w:firstLine="482"/>
      </w:pPr>
      <w:r w:rsidRPr="00D867F8">
        <w:rPr>
          <w:rFonts w:hint="eastAsia"/>
          <w:b/>
          <w:bCs/>
        </w:rPr>
        <w:t>分区</w:t>
      </w:r>
      <w:r>
        <w:rPr>
          <w:rFonts w:hint="eastAsia"/>
        </w:rPr>
        <w:t>：</w:t>
      </w:r>
    </w:p>
    <w:p w14:paraId="0852182C" w14:textId="2EA23B1B" w:rsidR="00C23D24" w:rsidRPr="00A60031" w:rsidRDefault="00D867F8" w:rsidP="00622581">
      <w:pPr>
        <w:ind w:firstLineChars="200" w:firstLine="480"/>
      </w:pPr>
      <w:r>
        <w:rPr>
          <w:noProof/>
        </w:rPr>
        <w:drawing>
          <wp:inline distT="0" distB="0" distL="0" distR="0" wp14:anchorId="35CCAF71" wp14:editId="0D0286D7">
            <wp:extent cx="5270500" cy="1594485"/>
            <wp:effectExtent l="0" t="0" r="635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0500" cy="1594485"/>
                    </a:xfrm>
                    <a:prstGeom prst="rect">
                      <a:avLst/>
                    </a:prstGeom>
                    <a:noFill/>
                    <a:ln>
                      <a:noFill/>
                    </a:ln>
                  </pic:spPr>
                </pic:pic>
              </a:graphicData>
            </a:graphic>
          </wp:inline>
        </w:drawing>
      </w:r>
    </w:p>
    <w:p w14:paraId="74A5109F" w14:textId="77725345" w:rsidR="00633B46" w:rsidRDefault="00A47DD5" w:rsidP="00633B46">
      <w:pPr>
        <w:pStyle w:val="3"/>
        <w:spacing w:before="156" w:after="156"/>
      </w:pPr>
      <w:bookmarkStart w:id="2" w:name="_Toc105350926"/>
      <w:r>
        <w:rPr>
          <w:rFonts w:hint="eastAsia"/>
        </w:rPr>
        <w:t>1</w:t>
      </w:r>
      <w:r>
        <w:t xml:space="preserve">.2 </w:t>
      </w:r>
      <w:r w:rsidR="000C2DC7">
        <w:rPr>
          <w:rFonts w:hint="eastAsia"/>
        </w:rPr>
        <w:t>论文内容</w:t>
      </w:r>
      <w:bookmarkEnd w:id="2"/>
    </w:p>
    <w:p w14:paraId="785BEF03" w14:textId="62F65740" w:rsidR="00622581" w:rsidRDefault="00622581" w:rsidP="007346E2">
      <w:pPr>
        <w:rPr>
          <w:b/>
          <w:bCs/>
        </w:rPr>
      </w:pPr>
      <w:r w:rsidRPr="00E1346A">
        <w:rPr>
          <w:rFonts w:hint="eastAsia"/>
          <w:b/>
          <w:bCs/>
        </w:rPr>
        <w:t>一、摘要</w:t>
      </w:r>
    </w:p>
    <w:p w14:paraId="1F7E300F" w14:textId="40DC0CC8" w:rsidR="00946935" w:rsidRPr="00D867F8" w:rsidRDefault="00D867F8" w:rsidP="00A57122">
      <w:pPr>
        <w:ind w:left="420" w:firstLine="420"/>
      </w:pPr>
      <w:r w:rsidRPr="00D867F8">
        <w:rPr>
          <w:rFonts w:hint="eastAsia"/>
        </w:rPr>
        <w:t>复杂网络中重要节点的识别通常使用</w:t>
      </w:r>
      <w:r w:rsidRPr="00C003FA">
        <w:rPr>
          <w:rFonts w:hint="eastAsia"/>
          <w:u w:val="single"/>
        </w:rPr>
        <w:t>传统的欧氏距离，它只关注节点之间的局部静态地理距离</w:t>
      </w:r>
      <w:r w:rsidRPr="00D867F8">
        <w:rPr>
          <w:rFonts w:hint="eastAsia"/>
        </w:rPr>
        <w:t>，却忽略了</w:t>
      </w:r>
      <w:r w:rsidRPr="00C003FA">
        <w:rPr>
          <w:rFonts w:hint="eastAsia"/>
          <w:u w:val="single"/>
        </w:rPr>
        <w:t>现实世界网络中节点之间的动态互动</w:t>
      </w:r>
      <w:r w:rsidRPr="00D867F8">
        <w:rPr>
          <w:rFonts w:hint="eastAsia"/>
        </w:rPr>
        <w:t>。为了识别有影响力的节点，静态和动态信息都应该被考虑。为了解决这个问题，</w:t>
      </w:r>
      <w:r w:rsidR="00C003FA">
        <w:rPr>
          <w:rFonts w:hint="eastAsia"/>
        </w:rPr>
        <w:t>本文</w:t>
      </w:r>
      <w:r w:rsidRPr="00D867F8">
        <w:rPr>
          <w:rFonts w:hint="eastAsia"/>
        </w:rPr>
        <w:t>提出了一个原创的、新颖的、具有有效距离的引力模型，用于</w:t>
      </w:r>
      <w:r w:rsidRPr="00C003FA">
        <w:rPr>
          <w:rFonts w:hint="eastAsia"/>
          <w:u w:val="single"/>
        </w:rPr>
        <w:t>识别基于信息融合和多层次处理</w:t>
      </w:r>
      <w:r w:rsidRPr="00D867F8">
        <w:rPr>
          <w:rFonts w:hint="eastAsia"/>
        </w:rPr>
        <w:t>的有影响力的节点。</w:t>
      </w:r>
      <w:r w:rsidR="000516F0">
        <w:rPr>
          <w:rFonts w:hint="eastAsia"/>
        </w:rPr>
        <w:t>本文</w:t>
      </w:r>
      <w:r w:rsidRPr="00D867F8">
        <w:rPr>
          <w:rFonts w:hint="eastAsia"/>
        </w:rPr>
        <w:t>的方法能够综合考虑复杂网络的全局和局部信息，并利用有效距离来整合静态和动态信息。此外，所提出的方法可以帮助</w:t>
      </w:r>
      <w:r w:rsidR="000516F0">
        <w:rPr>
          <w:rFonts w:hint="eastAsia"/>
        </w:rPr>
        <w:t>本文</w:t>
      </w:r>
      <w:r w:rsidRPr="00C003FA">
        <w:rPr>
          <w:rFonts w:hint="eastAsia"/>
          <w:u w:val="single"/>
        </w:rPr>
        <w:t>挖掘现实世界网络中隐藏的拓扑结构</w:t>
      </w:r>
      <w:r w:rsidRPr="00D867F8">
        <w:rPr>
          <w:rFonts w:hint="eastAsia"/>
        </w:rPr>
        <w:t>，获得更准确的</w:t>
      </w:r>
      <w:r w:rsidRPr="00D867F8">
        <w:rPr>
          <w:rFonts w:hint="eastAsia"/>
        </w:rPr>
        <w:lastRenderedPageBreak/>
        <w:t>结果。利用</w:t>
      </w:r>
      <w:r w:rsidRPr="00C003FA">
        <w:rPr>
          <w:rFonts w:hint="eastAsia"/>
          <w:u w:val="single"/>
        </w:rPr>
        <w:t>易受感染的模型、</w:t>
      </w:r>
      <w:r w:rsidRPr="00C003FA">
        <w:rPr>
          <w:rFonts w:hint="eastAsia"/>
          <w:u w:val="single"/>
        </w:rPr>
        <w:t>Kendall</w:t>
      </w:r>
      <w:r w:rsidRPr="00C003FA">
        <w:rPr>
          <w:rFonts w:hint="eastAsia"/>
          <w:u w:val="single"/>
        </w:rPr>
        <w:t>相关系数和现有的八种识别方法，对</w:t>
      </w:r>
      <w:r w:rsidRPr="00C003FA">
        <w:rPr>
          <w:rFonts w:hint="eastAsia"/>
          <w:u w:val="single"/>
        </w:rPr>
        <w:t>12</w:t>
      </w:r>
      <w:r w:rsidRPr="00C003FA">
        <w:rPr>
          <w:rFonts w:hint="eastAsia"/>
          <w:u w:val="single"/>
        </w:rPr>
        <w:t>个不同的真实网络</w:t>
      </w:r>
      <w:r w:rsidRPr="00D867F8">
        <w:rPr>
          <w:rFonts w:hint="eastAsia"/>
        </w:rPr>
        <w:t>进行了模拟实验。</w:t>
      </w:r>
    </w:p>
    <w:p w14:paraId="583B4CDB" w14:textId="60DFF8D5" w:rsidR="00C003FA" w:rsidRPr="004B257E" w:rsidRDefault="00E1346A" w:rsidP="004B257E">
      <w:pPr>
        <w:pStyle w:val="a8"/>
        <w:numPr>
          <w:ilvl w:val="0"/>
          <w:numId w:val="25"/>
        </w:numPr>
        <w:spacing w:before="156" w:after="156"/>
        <w:ind w:firstLineChars="0"/>
        <w:rPr>
          <w:b/>
          <w:bCs/>
        </w:rPr>
      </w:pPr>
      <w:r w:rsidRPr="004B257E">
        <w:rPr>
          <w:rFonts w:hint="eastAsia"/>
          <w:b/>
          <w:bCs/>
        </w:rPr>
        <w:t>引言</w:t>
      </w:r>
    </w:p>
    <w:p w14:paraId="1592CA74" w14:textId="356BE681" w:rsidR="004B257E" w:rsidRDefault="004B257E" w:rsidP="004B257E">
      <w:pPr>
        <w:ind w:firstLine="420"/>
      </w:pPr>
      <w:r w:rsidRPr="004B257E">
        <w:rPr>
          <w:rFonts w:hint="eastAsia"/>
        </w:rPr>
        <w:t>近年来，复杂网络的研究已经引起了巨大的关注。许多现实世界的问题可以作为网络科学的一部分进行分析，例如，互联网安全、网络控制系统和社会网络。因此，识别复杂网络中的有影响力的节点在结构和功能方面都起着重要作用，这成为一个重要的研究领域。它可以应用于各个领域来解决现实问题，如疾病和谣言控制、网络系统、生物学、社会系统、影响力最大化、时间序列预测、社区寻找和信息传播。有许多现有的方法来评估节点的影响力。</w:t>
      </w:r>
      <w:r w:rsidRPr="00546C2A">
        <w:rPr>
          <w:rFonts w:hint="eastAsia"/>
          <w:u w:val="single"/>
        </w:rPr>
        <w:t>其中一类方法关注节点的局部信息，但忽略了全局信息</w:t>
      </w:r>
      <w:r w:rsidRPr="004B257E">
        <w:rPr>
          <w:rFonts w:hint="eastAsia"/>
        </w:rPr>
        <w:t>，如</w:t>
      </w:r>
      <w:r w:rsidRPr="004B257E">
        <w:rPr>
          <w:rFonts w:hint="eastAsia"/>
        </w:rPr>
        <w:t>DC</w:t>
      </w:r>
      <w:r w:rsidRPr="004B257E">
        <w:rPr>
          <w:rFonts w:hint="eastAsia"/>
        </w:rPr>
        <w:t>、</w:t>
      </w:r>
      <w:r w:rsidRPr="004B257E">
        <w:rPr>
          <w:rFonts w:hint="eastAsia"/>
        </w:rPr>
        <w:t>K</w:t>
      </w:r>
      <w:r w:rsidRPr="004B257E">
        <w:rPr>
          <w:rFonts w:hint="eastAsia"/>
        </w:rPr>
        <w:t>壳分解、</w:t>
      </w:r>
      <w:r w:rsidR="002B444C">
        <w:rPr>
          <w:rFonts w:hint="eastAsia"/>
        </w:rPr>
        <w:t>特征向量中心性</w:t>
      </w:r>
      <w:r w:rsidRPr="004B257E">
        <w:rPr>
          <w:rFonts w:hint="eastAsia"/>
        </w:rPr>
        <w:t>（</w:t>
      </w:r>
      <w:r w:rsidRPr="004B257E">
        <w:rPr>
          <w:rFonts w:hint="eastAsia"/>
        </w:rPr>
        <w:t>EC</w:t>
      </w:r>
      <w:r w:rsidRPr="004B257E">
        <w:rPr>
          <w:rFonts w:hint="eastAsia"/>
        </w:rPr>
        <w:t>）和</w:t>
      </w:r>
      <w:r w:rsidRPr="004B257E">
        <w:rPr>
          <w:rFonts w:hint="eastAsia"/>
        </w:rPr>
        <w:t>PageRank</w:t>
      </w:r>
      <w:r w:rsidRPr="004B257E">
        <w:rPr>
          <w:rFonts w:hint="eastAsia"/>
        </w:rPr>
        <w:t>（</w:t>
      </w:r>
      <w:r w:rsidRPr="004B257E">
        <w:rPr>
          <w:rFonts w:hint="eastAsia"/>
        </w:rPr>
        <w:t>PC</w:t>
      </w:r>
      <w:r w:rsidRPr="004B257E">
        <w:rPr>
          <w:rFonts w:hint="eastAsia"/>
        </w:rPr>
        <w:t>）。另一种类型表明，节点的影响力主要取决于网络中的连接性</w:t>
      </w:r>
      <w:r w:rsidR="002B444C">
        <w:rPr>
          <w:rFonts w:hint="eastAsia"/>
        </w:rPr>
        <w:t>，如接近</w:t>
      </w:r>
      <w:r w:rsidRPr="004B257E">
        <w:rPr>
          <w:rFonts w:hint="eastAsia"/>
        </w:rPr>
        <w:t>中心（</w:t>
      </w:r>
      <w:r w:rsidRPr="004B257E">
        <w:rPr>
          <w:rFonts w:hint="eastAsia"/>
        </w:rPr>
        <w:t>CC</w:t>
      </w:r>
      <w:r w:rsidRPr="004B257E">
        <w:rPr>
          <w:rFonts w:hint="eastAsia"/>
        </w:rPr>
        <w:t>）和</w:t>
      </w:r>
      <w:r w:rsidR="002B444C">
        <w:rPr>
          <w:rFonts w:hint="eastAsia"/>
        </w:rPr>
        <w:t>介数</w:t>
      </w:r>
      <w:r w:rsidRPr="004B257E">
        <w:rPr>
          <w:rFonts w:hint="eastAsia"/>
        </w:rPr>
        <w:t>中心（</w:t>
      </w:r>
      <w:r w:rsidRPr="004B257E">
        <w:rPr>
          <w:rFonts w:hint="eastAsia"/>
        </w:rPr>
        <w:t>BC</w:t>
      </w:r>
      <w:r w:rsidRPr="004B257E">
        <w:rPr>
          <w:rFonts w:hint="eastAsia"/>
        </w:rPr>
        <w:t>）。尽管这些识别方法通常可以给出合理的结果，但它们也有很多局限性。例如，</w:t>
      </w:r>
      <w:r w:rsidRPr="00546C2A">
        <w:rPr>
          <w:rFonts w:hint="eastAsia"/>
          <w:u w:val="single"/>
        </w:rPr>
        <w:t>DC</w:t>
      </w:r>
      <w:r w:rsidRPr="00546C2A">
        <w:rPr>
          <w:rFonts w:hint="eastAsia"/>
          <w:u w:val="single"/>
        </w:rPr>
        <w:t>只考虑邻居的影响，而忽略了全局影响</w:t>
      </w:r>
      <w:r w:rsidRPr="004B257E">
        <w:rPr>
          <w:rFonts w:hint="eastAsia"/>
        </w:rPr>
        <w:t>。</w:t>
      </w:r>
      <w:r w:rsidRPr="00546C2A">
        <w:rPr>
          <w:rFonts w:hint="eastAsia"/>
          <w:u w:val="single"/>
        </w:rPr>
        <w:t>PC</w:t>
      </w:r>
      <w:r w:rsidRPr="00546C2A">
        <w:rPr>
          <w:rFonts w:hint="eastAsia"/>
          <w:u w:val="single"/>
        </w:rPr>
        <w:t>在有向网络上有很好的表现，但在无向网络上的表现却不是很好</w:t>
      </w:r>
      <w:r w:rsidRPr="004B257E">
        <w:rPr>
          <w:rFonts w:hint="eastAsia"/>
        </w:rPr>
        <w:t>。</w:t>
      </w:r>
      <w:r w:rsidRPr="00546C2A">
        <w:rPr>
          <w:rFonts w:hint="eastAsia"/>
          <w:u w:val="single"/>
        </w:rPr>
        <w:t>CC</w:t>
      </w:r>
      <w:r w:rsidRPr="00546C2A">
        <w:rPr>
          <w:rFonts w:hint="eastAsia"/>
          <w:u w:val="single"/>
        </w:rPr>
        <w:t>和</w:t>
      </w:r>
      <w:r w:rsidRPr="00546C2A">
        <w:rPr>
          <w:rFonts w:hint="eastAsia"/>
          <w:u w:val="single"/>
        </w:rPr>
        <w:t>BC</w:t>
      </w:r>
      <w:r w:rsidRPr="00546C2A">
        <w:rPr>
          <w:rFonts w:hint="eastAsia"/>
          <w:u w:val="single"/>
        </w:rPr>
        <w:t>对网络结构非常敏感，其复杂度也很高</w:t>
      </w:r>
      <w:r w:rsidRPr="004B257E">
        <w:rPr>
          <w:rFonts w:hint="eastAsia"/>
        </w:rPr>
        <w:t>。此外，</w:t>
      </w:r>
      <w:r w:rsidRPr="00546C2A">
        <w:rPr>
          <w:rFonts w:hint="eastAsia"/>
          <w:u w:val="single"/>
        </w:rPr>
        <w:t>这些方法只考虑节点的局部信息或全局信息，不够现实</w:t>
      </w:r>
      <w:r w:rsidRPr="004B257E">
        <w:rPr>
          <w:rFonts w:hint="eastAsia"/>
        </w:rPr>
        <w:t>。</w:t>
      </w:r>
    </w:p>
    <w:p w14:paraId="493E50C7" w14:textId="77777777" w:rsidR="004B257E" w:rsidRDefault="004B257E" w:rsidP="004B257E">
      <w:pPr>
        <w:ind w:firstLine="420"/>
      </w:pPr>
    </w:p>
    <w:p w14:paraId="1700C147" w14:textId="33AB2F32" w:rsidR="00F84958" w:rsidRDefault="00C003FA" w:rsidP="004B257E">
      <w:pPr>
        <w:ind w:firstLine="420"/>
      </w:pPr>
      <w:r>
        <w:rPr>
          <w:rFonts w:hint="eastAsia"/>
        </w:rPr>
        <w:t>最近提出了各种新颖的识别方法来解决局部</w:t>
      </w:r>
      <w:r w:rsidR="00EE3B33">
        <w:rPr>
          <w:rFonts w:hint="eastAsia"/>
        </w:rPr>
        <w:t>和</w:t>
      </w:r>
      <w:r>
        <w:rPr>
          <w:rFonts w:hint="eastAsia"/>
        </w:rPr>
        <w:t>全局信息</w:t>
      </w:r>
      <w:r w:rsidR="00EE3B33">
        <w:rPr>
          <w:rFonts w:hint="eastAsia"/>
        </w:rPr>
        <w:t>的问题</w:t>
      </w:r>
      <w:r>
        <w:rPr>
          <w:rFonts w:hint="eastAsia"/>
        </w:rPr>
        <w:t>。例如，</w:t>
      </w:r>
      <w:r>
        <w:rPr>
          <w:rFonts w:hint="eastAsia"/>
        </w:rPr>
        <w:t>Chen</w:t>
      </w:r>
      <w:r>
        <w:rPr>
          <w:rFonts w:hint="eastAsia"/>
        </w:rPr>
        <w:t>等人利用了</w:t>
      </w:r>
      <w:r w:rsidRPr="004B257E">
        <w:rPr>
          <w:rFonts w:hint="eastAsia"/>
          <w:u w:val="single"/>
        </w:rPr>
        <w:t>路径多样性</w:t>
      </w:r>
      <w:r>
        <w:rPr>
          <w:rFonts w:hint="eastAsia"/>
        </w:rPr>
        <w:t>进行识别。</w:t>
      </w:r>
      <w:r>
        <w:rPr>
          <w:rFonts w:hint="eastAsia"/>
        </w:rPr>
        <w:t>Ren</w:t>
      </w:r>
      <w:r>
        <w:rPr>
          <w:rFonts w:hint="eastAsia"/>
        </w:rPr>
        <w:t>等人提出了一个基于</w:t>
      </w:r>
      <w:r w:rsidRPr="004B257E">
        <w:rPr>
          <w:rFonts w:hint="eastAsia"/>
          <w:u w:val="single"/>
        </w:rPr>
        <w:t>迭代资源分配</w:t>
      </w:r>
      <w:r>
        <w:rPr>
          <w:rFonts w:hint="eastAsia"/>
        </w:rPr>
        <w:t>的模型。</w:t>
      </w:r>
      <w:r>
        <w:rPr>
          <w:rFonts w:hint="eastAsia"/>
        </w:rPr>
        <w:t>Deng</w:t>
      </w:r>
      <w:r>
        <w:rPr>
          <w:rFonts w:hint="eastAsia"/>
        </w:rPr>
        <w:t>等人通过</w:t>
      </w:r>
      <w:r w:rsidRPr="004B257E">
        <w:rPr>
          <w:rFonts w:hint="eastAsia"/>
          <w:u w:val="single"/>
        </w:rPr>
        <w:t>反平方律</w:t>
      </w:r>
      <w:r>
        <w:rPr>
          <w:rFonts w:hint="eastAsia"/>
        </w:rPr>
        <w:t>检测重要节点。受万有引力定律的启发，</w:t>
      </w:r>
      <w:r>
        <w:rPr>
          <w:rFonts w:hint="eastAsia"/>
        </w:rPr>
        <w:t>Li</w:t>
      </w:r>
      <w:r>
        <w:rPr>
          <w:rFonts w:hint="eastAsia"/>
        </w:rPr>
        <w:t>等人提出了一种基于</w:t>
      </w:r>
      <w:r w:rsidRPr="004B257E">
        <w:rPr>
          <w:rFonts w:hint="eastAsia"/>
          <w:u w:val="single"/>
        </w:rPr>
        <w:t>引力模型</w:t>
      </w:r>
      <w:r>
        <w:rPr>
          <w:rFonts w:hint="eastAsia"/>
        </w:rPr>
        <w:t>的算法，称为引力模型（</w:t>
      </w:r>
      <w:r>
        <w:rPr>
          <w:rFonts w:hint="eastAsia"/>
        </w:rPr>
        <w:t>GM</w:t>
      </w:r>
      <w:r>
        <w:rPr>
          <w:rFonts w:hint="eastAsia"/>
        </w:rPr>
        <w:t>）。</w:t>
      </w:r>
      <w:r>
        <w:rPr>
          <w:rFonts w:hint="eastAsia"/>
        </w:rPr>
        <w:t>Jiang</w:t>
      </w:r>
      <w:r>
        <w:rPr>
          <w:rFonts w:hint="eastAsia"/>
        </w:rPr>
        <w:t>等人从分形属性的角度，提出了</w:t>
      </w:r>
      <w:r w:rsidRPr="004B257E">
        <w:rPr>
          <w:rFonts w:hint="eastAsia"/>
          <w:u w:val="single"/>
        </w:rPr>
        <w:t>模糊局部维度</w:t>
      </w:r>
      <w:r>
        <w:rPr>
          <w:rFonts w:hint="eastAsia"/>
        </w:rPr>
        <w:t>来检测有影响力的节点。此外</w:t>
      </w:r>
      <w:r>
        <w:rPr>
          <w:rFonts w:hint="eastAsia"/>
        </w:rPr>
        <w:t>, Wen</w:t>
      </w:r>
      <w:r>
        <w:rPr>
          <w:rFonts w:hint="eastAsia"/>
        </w:rPr>
        <w:t>等人通过</w:t>
      </w:r>
      <w:r w:rsidRPr="004B257E">
        <w:rPr>
          <w:rFonts w:hint="eastAsia"/>
          <w:u w:val="single"/>
        </w:rPr>
        <w:t>局部信息维</w:t>
      </w:r>
      <w:r>
        <w:rPr>
          <w:rFonts w:hint="eastAsia"/>
        </w:rPr>
        <w:t>度来识别重要节点</w:t>
      </w:r>
      <w:r>
        <w:rPr>
          <w:rFonts w:hint="eastAsia"/>
        </w:rPr>
        <w:t xml:space="preserve">. </w:t>
      </w:r>
      <w:r>
        <w:rPr>
          <w:rFonts w:hint="eastAsia"/>
        </w:rPr>
        <w:t>由于证据理论对不同来源的数据融合的效率，一些对有影响力的节点进行排序的证据方法已经被研究。还有一些其他的方法用于识别有影响力的节点，如基于</w:t>
      </w:r>
      <w:r w:rsidRPr="004B257E">
        <w:rPr>
          <w:rFonts w:hint="eastAsia"/>
          <w:u w:val="single"/>
        </w:rPr>
        <w:t>随机漫步</w:t>
      </w:r>
      <w:r>
        <w:rPr>
          <w:rFonts w:hint="eastAsia"/>
        </w:rPr>
        <w:t>的方法，基于</w:t>
      </w:r>
      <w:r w:rsidRPr="004B257E">
        <w:rPr>
          <w:rFonts w:hint="eastAsia"/>
          <w:u w:val="single"/>
        </w:rPr>
        <w:t>TOPSIS</w:t>
      </w:r>
      <w:r>
        <w:rPr>
          <w:rFonts w:hint="eastAsia"/>
        </w:rPr>
        <w:t>的方法，</w:t>
      </w:r>
      <w:r w:rsidRPr="004B257E">
        <w:rPr>
          <w:rFonts w:hint="eastAsia"/>
          <w:u w:val="single"/>
        </w:rPr>
        <w:t>熵模型</w:t>
      </w:r>
      <w:r>
        <w:rPr>
          <w:rFonts w:hint="eastAsia"/>
        </w:rPr>
        <w:t>和</w:t>
      </w:r>
      <w:r w:rsidRPr="004B257E">
        <w:rPr>
          <w:rFonts w:hint="eastAsia"/>
          <w:u w:val="single"/>
        </w:rPr>
        <w:t>准拉普拉克中心度</w:t>
      </w:r>
      <w:r>
        <w:rPr>
          <w:rFonts w:hint="eastAsia"/>
        </w:rPr>
        <w:t>。</w:t>
      </w:r>
    </w:p>
    <w:p w14:paraId="035087EE" w14:textId="77777777" w:rsidR="004B257E" w:rsidRDefault="004B257E" w:rsidP="004B257E">
      <w:pPr>
        <w:ind w:firstLine="420"/>
      </w:pPr>
    </w:p>
    <w:p w14:paraId="49C68734" w14:textId="76ADC44C" w:rsidR="00C003FA" w:rsidRDefault="00C003FA" w:rsidP="004B257E">
      <w:pPr>
        <w:ind w:firstLine="420"/>
      </w:pPr>
      <w:r>
        <w:rPr>
          <w:rFonts w:hint="eastAsia"/>
        </w:rPr>
        <w:t>现有的大多数方法只关注节点的静态信息，而忽略了现实世界网络中节点之间的</w:t>
      </w:r>
      <w:r w:rsidRPr="00A57122">
        <w:rPr>
          <w:rFonts w:hint="eastAsia"/>
          <w:u w:val="single"/>
        </w:rPr>
        <w:t>动态信息</w:t>
      </w:r>
      <w:r>
        <w:rPr>
          <w:rFonts w:hint="eastAsia"/>
        </w:rPr>
        <w:t>，从而导致结果不尽人意。在现实世界中，大多数复杂的网络都有隐藏的动态拓扑结构，包含了节点之间的动态信息。例如，电力网络中节点之间的电力传输，社交网络中用户之间的信息流，蛋白质网络中化学物质的交换，疾病传播网络中病毒的传播。在可观察的几何结构背后，网络中还隐藏着主导动态过程的动态结构，特别是在现实世界的应用中。这种动态拓扑结构包含的信息可以帮助</w:t>
      </w:r>
      <w:r w:rsidR="000516F0">
        <w:rPr>
          <w:rFonts w:hint="eastAsia"/>
        </w:rPr>
        <w:t>本文</w:t>
      </w:r>
      <w:r>
        <w:rPr>
          <w:rFonts w:hint="eastAsia"/>
        </w:rPr>
        <w:t>更好地识别现实世界中的重要节点，比如</w:t>
      </w:r>
      <w:r w:rsidRPr="00A57122">
        <w:rPr>
          <w:rFonts w:hint="eastAsia"/>
          <w:b/>
          <w:bCs/>
          <w:u w:val="single"/>
        </w:rPr>
        <w:t>节点之间的动态交互信息</w:t>
      </w:r>
      <w:r>
        <w:rPr>
          <w:rFonts w:hint="eastAsia"/>
        </w:rPr>
        <w:t>。据评估，这种动态信息与明确的静态信息一样重要，不能被忽视。因此，如何有</w:t>
      </w:r>
      <w:r>
        <w:rPr>
          <w:rFonts w:hint="eastAsia"/>
        </w:rPr>
        <w:lastRenderedPageBreak/>
        <w:t>效地挖掘网络的隐性拓扑结构和节点之间的动态交互信息，已经成为一个备受关注的话题。</w:t>
      </w:r>
      <w:r>
        <w:rPr>
          <w:rFonts w:hint="eastAsia"/>
        </w:rPr>
        <w:t>Brockmann</w:t>
      </w:r>
      <w:r>
        <w:rPr>
          <w:rFonts w:hint="eastAsia"/>
        </w:rPr>
        <w:t>等人提出的</w:t>
      </w:r>
      <w:r w:rsidRPr="00A57122">
        <w:rPr>
          <w:rFonts w:hint="eastAsia"/>
          <w:b/>
          <w:bCs/>
          <w:u w:val="single"/>
        </w:rPr>
        <w:t>有效距离</w:t>
      </w:r>
      <w:r>
        <w:rPr>
          <w:rFonts w:hint="eastAsia"/>
        </w:rPr>
        <w:t>可以帮助</w:t>
      </w:r>
      <w:r w:rsidR="000516F0">
        <w:rPr>
          <w:rFonts w:hint="eastAsia"/>
        </w:rPr>
        <w:t>本文</w:t>
      </w:r>
      <w:r>
        <w:rPr>
          <w:rFonts w:hint="eastAsia"/>
        </w:rPr>
        <w:t>解决这个问题。</w:t>
      </w:r>
      <w:r w:rsidR="00A57122">
        <w:rPr>
          <w:rFonts w:hint="eastAsia"/>
        </w:rPr>
        <w:t>【</w:t>
      </w:r>
      <w:r>
        <w:rPr>
          <w:rFonts w:hint="eastAsia"/>
        </w:rPr>
        <w:t>有效距离是一种从概率中抽象出来的距离</w:t>
      </w:r>
      <w:r w:rsidR="00A57122">
        <w:rPr>
          <w:rFonts w:hint="eastAsia"/>
        </w:rPr>
        <w:t>】</w:t>
      </w:r>
      <w:r>
        <w:rPr>
          <w:rFonts w:hint="eastAsia"/>
        </w:rPr>
        <w:t>。它主要关注网络中节点的互动，这是判断的主要依据。</w:t>
      </w:r>
      <w:r w:rsidR="00A57122">
        <w:rPr>
          <w:rFonts w:hint="eastAsia"/>
        </w:rPr>
        <w:t>【</w:t>
      </w:r>
      <w:r>
        <w:rPr>
          <w:rFonts w:hint="eastAsia"/>
        </w:rPr>
        <w:t>有效距离的核心是通过邻接矩阵计算概率来发现两个节点之间最可能的路径</w:t>
      </w:r>
      <w:r w:rsidR="00A57122">
        <w:rPr>
          <w:rFonts w:hint="eastAsia"/>
        </w:rPr>
        <w:t>】</w:t>
      </w:r>
      <w:r>
        <w:rPr>
          <w:rFonts w:hint="eastAsia"/>
        </w:rPr>
        <w:t>，它充分考虑了现实世界网络中节点之间的动态信息交互。</w:t>
      </w:r>
    </w:p>
    <w:p w14:paraId="72137E3C" w14:textId="77777777" w:rsidR="004B257E" w:rsidRDefault="004B257E" w:rsidP="004B257E">
      <w:pPr>
        <w:ind w:firstLine="420"/>
      </w:pPr>
    </w:p>
    <w:p w14:paraId="5205DB83" w14:textId="437B73BA" w:rsidR="00C003FA" w:rsidRDefault="00C003FA" w:rsidP="004B257E">
      <w:pPr>
        <w:ind w:firstLine="420"/>
      </w:pPr>
      <w:r>
        <w:rPr>
          <w:rFonts w:hint="eastAsia"/>
        </w:rPr>
        <w:t>这项工作的主要贡献在于</w:t>
      </w:r>
      <w:r w:rsidR="000516F0">
        <w:rPr>
          <w:rFonts w:hint="eastAsia"/>
        </w:rPr>
        <w:t>本文</w:t>
      </w:r>
      <w:r>
        <w:rPr>
          <w:rFonts w:hint="eastAsia"/>
        </w:rPr>
        <w:t>提出的有效距离引力模型。首先，有效距离引力模型</w:t>
      </w:r>
      <w:r w:rsidRPr="00A57122">
        <w:rPr>
          <w:rFonts w:hint="eastAsia"/>
          <w:u w:val="single"/>
        </w:rPr>
        <w:t>全面考虑了节点的局部信息和网络的全局信息</w:t>
      </w:r>
      <w:r>
        <w:rPr>
          <w:rFonts w:hint="eastAsia"/>
        </w:rPr>
        <w:t>，因此与传统的只关注局部或全局信息的中心性方法相比，具有优势。第二，</w:t>
      </w:r>
      <w:r w:rsidR="000516F0">
        <w:rPr>
          <w:rFonts w:hint="eastAsia"/>
        </w:rPr>
        <w:t>本文</w:t>
      </w:r>
      <w:r>
        <w:rPr>
          <w:rFonts w:hint="eastAsia"/>
        </w:rPr>
        <w:t>提出的方法可以</w:t>
      </w:r>
      <w:r w:rsidRPr="00A57122">
        <w:rPr>
          <w:rFonts w:hint="eastAsia"/>
          <w:u w:val="single"/>
        </w:rPr>
        <w:t>挖掘出网络中隐藏的动态结构和节点之间的动态交互信息</w:t>
      </w:r>
      <w:r>
        <w:rPr>
          <w:rFonts w:hint="eastAsia"/>
        </w:rPr>
        <w:t>，这些信息在网络的实际运行中起着主导作用。第三，动态信息和显性静态信息的结合可以</w:t>
      </w:r>
      <w:r w:rsidRPr="00A57122">
        <w:rPr>
          <w:rFonts w:hint="eastAsia"/>
          <w:u w:val="single"/>
        </w:rPr>
        <w:t>更好地检测复杂网络中的重要节点</w:t>
      </w:r>
      <w:r>
        <w:rPr>
          <w:rFonts w:hint="eastAsia"/>
        </w:rPr>
        <w:t>。第四，</w:t>
      </w:r>
      <w:r w:rsidR="000516F0">
        <w:rPr>
          <w:rFonts w:hint="eastAsia"/>
        </w:rPr>
        <w:t>本文</w:t>
      </w:r>
      <w:r>
        <w:rPr>
          <w:rFonts w:hint="eastAsia"/>
        </w:rPr>
        <w:t>模型中的累积中心度得分计算方法</w:t>
      </w:r>
      <w:r w:rsidRPr="00A57122">
        <w:rPr>
          <w:rFonts w:hint="eastAsia"/>
          <w:u w:val="single"/>
        </w:rPr>
        <w:t>减少了由不稳定结构引起的识别误差</w:t>
      </w:r>
      <w:r>
        <w:rPr>
          <w:rFonts w:hint="eastAsia"/>
        </w:rPr>
        <w:t>。</w:t>
      </w:r>
    </w:p>
    <w:p w14:paraId="2DC15DC9" w14:textId="77777777" w:rsidR="004B257E" w:rsidRDefault="004B257E" w:rsidP="004B257E">
      <w:pPr>
        <w:ind w:firstLine="420"/>
      </w:pPr>
    </w:p>
    <w:p w14:paraId="26194335" w14:textId="70DEC891" w:rsidR="00835340" w:rsidRDefault="00C003FA" w:rsidP="004B257E">
      <w:pPr>
        <w:ind w:firstLine="420"/>
      </w:pPr>
      <w:r>
        <w:rPr>
          <w:rFonts w:hint="eastAsia"/>
        </w:rPr>
        <w:t>基于</w:t>
      </w:r>
      <w:r w:rsidR="000516F0">
        <w:rPr>
          <w:rFonts w:hint="eastAsia"/>
        </w:rPr>
        <w:t>本文</w:t>
      </w:r>
      <w:r>
        <w:rPr>
          <w:rFonts w:hint="eastAsia"/>
        </w:rPr>
        <w:t>提出的方法，</w:t>
      </w:r>
      <w:r w:rsidR="000516F0">
        <w:rPr>
          <w:rFonts w:hint="eastAsia"/>
        </w:rPr>
        <w:t>本文</w:t>
      </w:r>
      <w:r>
        <w:rPr>
          <w:rFonts w:hint="eastAsia"/>
        </w:rPr>
        <w:t>利用</w:t>
      </w:r>
      <w:r>
        <w:rPr>
          <w:rFonts w:hint="eastAsia"/>
        </w:rPr>
        <w:t>SI</w:t>
      </w:r>
      <w:r>
        <w:rPr>
          <w:rFonts w:hint="eastAsia"/>
        </w:rPr>
        <w:t>模型对</w:t>
      </w:r>
      <w:r>
        <w:rPr>
          <w:rFonts w:hint="eastAsia"/>
        </w:rPr>
        <w:t>12</w:t>
      </w:r>
      <w:r>
        <w:rPr>
          <w:rFonts w:hint="eastAsia"/>
        </w:rPr>
        <w:t>个网络进行了多种实验，并与现有的</w:t>
      </w:r>
      <w:r>
        <w:rPr>
          <w:rFonts w:hint="eastAsia"/>
        </w:rPr>
        <w:t>8</w:t>
      </w:r>
      <w:r>
        <w:rPr>
          <w:rFonts w:hint="eastAsia"/>
        </w:rPr>
        <w:t>种方法进行了比较。</w:t>
      </w:r>
      <w:r w:rsidR="000516F0">
        <w:rPr>
          <w:rFonts w:hint="eastAsia"/>
        </w:rPr>
        <w:t>本文</w:t>
      </w:r>
      <w:r>
        <w:rPr>
          <w:rFonts w:hint="eastAsia"/>
        </w:rPr>
        <w:t>的实验结果表明，与现有的方法相比，</w:t>
      </w:r>
      <w:r w:rsidR="000516F0">
        <w:rPr>
          <w:rFonts w:hint="eastAsia"/>
        </w:rPr>
        <w:t>本文</w:t>
      </w:r>
      <w:r>
        <w:rPr>
          <w:rFonts w:hint="eastAsia"/>
        </w:rPr>
        <w:t>提出的方法具有稳健性和合理性。</w:t>
      </w:r>
    </w:p>
    <w:p w14:paraId="33BF1C92" w14:textId="7D5BD6F9" w:rsidR="006721FB" w:rsidRPr="006721FB" w:rsidRDefault="00E1346A" w:rsidP="006721FB">
      <w:pPr>
        <w:rPr>
          <w:b/>
          <w:bCs/>
        </w:rPr>
      </w:pPr>
      <w:r>
        <w:rPr>
          <w:rFonts w:hint="eastAsia"/>
          <w:b/>
          <w:bCs/>
        </w:rPr>
        <w:t>三</w:t>
      </w:r>
      <w:r w:rsidR="000C2DC7" w:rsidRPr="00E1346A">
        <w:rPr>
          <w:rFonts w:hint="eastAsia"/>
          <w:b/>
          <w:bCs/>
        </w:rPr>
        <w:t>、模型解析</w:t>
      </w:r>
    </w:p>
    <w:p w14:paraId="45409DAC" w14:textId="1A9F1D86" w:rsidR="006721FB" w:rsidRDefault="006721FB" w:rsidP="006721FB">
      <w:pPr>
        <w:pStyle w:val="a8"/>
        <w:numPr>
          <w:ilvl w:val="0"/>
          <w:numId w:val="19"/>
        </w:numPr>
        <w:spacing w:before="156" w:after="156"/>
        <w:ind w:firstLineChars="0"/>
        <w:jc w:val="left"/>
        <w:rPr>
          <w:b/>
          <w:bCs/>
        </w:rPr>
      </w:pPr>
      <w:r>
        <w:rPr>
          <w:rFonts w:hint="eastAsia"/>
          <w:b/>
          <w:bCs/>
        </w:rPr>
        <w:t>有效距离</w:t>
      </w:r>
      <w:r w:rsidRPr="006721FB">
        <w:rPr>
          <w:b/>
          <w:bCs/>
        </w:rPr>
        <w:t>Effective distance</w:t>
      </w:r>
    </w:p>
    <w:p w14:paraId="5DFD490F" w14:textId="3740E9D1" w:rsidR="006721FB" w:rsidRDefault="006721FB" w:rsidP="00B812B3">
      <w:pPr>
        <w:spacing w:before="120" w:after="120"/>
        <w:ind w:firstLine="420"/>
        <w:jc w:val="left"/>
      </w:pPr>
      <w:r w:rsidRPr="006721FB">
        <w:rPr>
          <w:rFonts w:hint="eastAsia"/>
        </w:rPr>
        <w:t>从</w:t>
      </w:r>
      <w:r w:rsidR="00957272" w:rsidRPr="006721FB">
        <w:rPr>
          <w:rFonts w:hint="eastAsia"/>
        </w:rPr>
        <w:t>彼此直接相连</w:t>
      </w:r>
      <w:r w:rsidR="00957272">
        <w:rPr>
          <w:rFonts w:hint="eastAsia"/>
        </w:rPr>
        <w:t>的</w:t>
      </w:r>
      <w:r w:rsidRPr="006721FB">
        <w:rPr>
          <w:rFonts w:hint="eastAsia"/>
        </w:rPr>
        <w:t>节点</w:t>
      </w:r>
      <w:r w:rsidRPr="006721FB">
        <w:rPr>
          <w:rFonts w:hint="eastAsia"/>
        </w:rPr>
        <w:t>m</w:t>
      </w:r>
      <w:r w:rsidRPr="006721FB">
        <w:rPr>
          <w:rFonts w:hint="eastAsia"/>
        </w:rPr>
        <w:t>到节点</w:t>
      </w:r>
      <w:r w:rsidRPr="006721FB">
        <w:rPr>
          <w:rFonts w:hint="eastAsia"/>
        </w:rPr>
        <w:t>n</w:t>
      </w:r>
      <w:r w:rsidRPr="006721FB">
        <w:rPr>
          <w:rFonts w:hint="eastAsia"/>
        </w:rPr>
        <w:t>的有效距离定义为</w:t>
      </w:r>
      <w:r w:rsidR="00957272">
        <w:rPr>
          <w:rFonts w:hint="eastAsia"/>
        </w:rPr>
        <w:t>：</w:t>
      </w:r>
    </w:p>
    <w:p w14:paraId="7AFFACCB" w14:textId="16C286FC" w:rsidR="00957272" w:rsidRPr="00BB73DD" w:rsidRDefault="006F12B8" w:rsidP="00957272">
      <w:pPr>
        <w:pStyle w:val="a8"/>
        <w:spacing w:before="156" w:after="156"/>
        <w:ind w:left="420" w:firstLineChars="0"/>
        <w:jc w:val="left"/>
      </w:pPr>
      <m:oMathPara>
        <m:oMath>
          <m:sSub>
            <m:sSubPr>
              <m:ctrlPr>
                <w:rPr>
                  <w:rFonts w:ascii="Cambria Math" w:hAnsi="Cambria Math"/>
                  <w:i/>
                </w:rPr>
              </m:ctrlPr>
            </m:sSubPr>
            <m:e>
              <m:r>
                <w:rPr>
                  <w:rFonts w:ascii="Cambria Math" w:hAnsi="Cambria Math"/>
                </w:rPr>
                <m:t>D</m:t>
              </m:r>
            </m:e>
            <m:sub>
              <m:r>
                <w:rPr>
                  <w:rFonts w:ascii="Cambria Math" w:hAnsi="Cambria Math"/>
                </w:rPr>
                <m:t>n|m</m:t>
              </m:r>
            </m:sub>
          </m:sSub>
          <m:r>
            <w:rPr>
              <w:rFonts w:ascii="Cambria Math" w:hAnsi="Cambria Math"/>
            </w:rPr>
            <m:t>=1-</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2</m:t>
                  </m:r>
                </m:sub>
              </m:sSub>
            </m:fName>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m:t>
                  </m:r>
                </m:sub>
              </m:sSub>
              <m:r>
                <w:rPr>
                  <w:rFonts w:ascii="Cambria Math" w:hAnsi="Cambria Math"/>
                </w:rPr>
                <m:t>)</m:t>
              </m:r>
            </m:e>
          </m:func>
        </m:oMath>
      </m:oMathPara>
    </w:p>
    <w:p w14:paraId="3FC13DD3" w14:textId="560BA40B" w:rsidR="00BB73DD" w:rsidRPr="005336D5" w:rsidRDefault="00BB73DD" w:rsidP="00957272">
      <w:pPr>
        <w:pStyle w:val="a8"/>
        <w:spacing w:before="156" w:after="156"/>
        <w:ind w:left="420" w:firstLineChars="0"/>
        <w:jc w:val="left"/>
        <w:rPr>
          <w:rFonts w:hint="eastAsia"/>
          <w:i/>
          <w:iCs/>
          <w:color w:val="808080" w:themeColor="background1" w:themeShade="80"/>
        </w:rPr>
      </w:pPr>
      <w:r w:rsidRPr="005336D5">
        <w:rPr>
          <w:rFonts w:hint="eastAsia"/>
          <w:i/>
          <w:iCs/>
          <w:color w:val="808080" w:themeColor="background1" w:themeShade="80"/>
        </w:rPr>
        <w:t>注：“</w:t>
      </w:r>
      <w:r w:rsidRPr="005336D5">
        <w:rPr>
          <w:rFonts w:hint="eastAsia"/>
          <w:i/>
          <w:iCs/>
          <w:color w:val="808080" w:themeColor="background1" w:themeShade="80"/>
        </w:rPr>
        <w:t>这个有效距离的概念反映了这样一个观点：小部分的交通量</w:t>
      </w:r>
      <w:r w:rsidRPr="005336D5">
        <w:rPr>
          <w:rFonts w:hint="eastAsia"/>
          <w:i/>
          <w:iCs/>
          <w:color w:val="808080" w:themeColor="background1" w:themeShade="80"/>
        </w:rPr>
        <w:t>n</w:t>
      </w:r>
      <w:r w:rsidRPr="005336D5">
        <w:rPr>
          <w:rFonts w:hint="eastAsia"/>
          <w:i/>
          <w:iCs/>
          <w:color w:val="808080" w:themeColor="background1" w:themeShade="80"/>
        </w:rPr>
        <w:t>→</w:t>
      </w:r>
      <w:r w:rsidRPr="005336D5">
        <w:rPr>
          <w:rFonts w:hint="eastAsia"/>
          <w:i/>
          <w:iCs/>
          <w:color w:val="808080" w:themeColor="background1" w:themeShade="80"/>
        </w:rPr>
        <w:t>m</w:t>
      </w:r>
      <w:r w:rsidRPr="005336D5">
        <w:rPr>
          <w:rFonts w:hint="eastAsia"/>
          <w:i/>
          <w:iCs/>
          <w:color w:val="808080" w:themeColor="background1" w:themeShade="80"/>
        </w:rPr>
        <w:t>实际上相当于一个大的距离，反之亦然。对数是有效长度</w:t>
      </w:r>
      <w:r w:rsidR="00C241FD" w:rsidRPr="005336D5">
        <w:rPr>
          <w:rFonts w:hint="eastAsia"/>
          <w:i/>
          <w:iCs/>
          <w:color w:val="808080" w:themeColor="background1" w:themeShade="80"/>
        </w:rPr>
        <w:t>作</w:t>
      </w:r>
      <w:r w:rsidRPr="005336D5">
        <w:rPr>
          <w:rFonts w:hint="eastAsia"/>
          <w:i/>
          <w:iCs/>
          <w:color w:val="808080" w:themeColor="background1" w:themeShade="80"/>
        </w:rPr>
        <w:t>加法</w:t>
      </w:r>
      <w:r w:rsidR="00C241FD" w:rsidRPr="005336D5">
        <w:rPr>
          <w:rFonts w:hint="eastAsia"/>
          <w:i/>
          <w:iCs/>
          <w:color w:val="808080" w:themeColor="background1" w:themeShade="80"/>
        </w:rPr>
        <w:t>运算</w:t>
      </w:r>
      <w:r w:rsidRPr="005336D5">
        <w:rPr>
          <w:rFonts w:hint="eastAsia"/>
          <w:i/>
          <w:iCs/>
          <w:color w:val="808080" w:themeColor="background1" w:themeShade="80"/>
        </w:rPr>
        <w:t>的要求的结果，</w:t>
      </w:r>
      <w:r w:rsidR="00C241FD" w:rsidRPr="005336D5">
        <w:rPr>
          <w:rFonts w:hint="eastAsia"/>
          <w:i/>
          <w:iCs/>
          <w:color w:val="808080" w:themeColor="background1" w:themeShade="80"/>
        </w:rPr>
        <w:t>鉴于</w:t>
      </w:r>
      <w:r w:rsidRPr="005336D5">
        <w:rPr>
          <w:rFonts w:hint="eastAsia"/>
          <w:i/>
          <w:iCs/>
          <w:color w:val="808080" w:themeColor="background1" w:themeShade="80"/>
        </w:rPr>
        <w:t>沿多步骤路径的概率是乘法的。</w:t>
      </w:r>
      <w:r w:rsidRPr="005336D5">
        <w:rPr>
          <w:rFonts w:hint="eastAsia"/>
          <w:i/>
          <w:iCs/>
          <w:color w:val="808080" w:themeColor="background1" w:themeShade="80"/>
        </w:rPr>
        <w:t>”</w:t>
      </w:r>
      <w:r w:rsidR="005336D5" w:rsidRPr="005336D5">
        <w:rPr>
          <w:rFonts w:hint="eastAsia"/>
          <w:i/>
          <w:iCs/>
          <w:color w:val="808080" w:themeColor="background1" w:themeShade="80"/>
        </w:rPr>
        <w:t>——</w:t>
      </w:r>
      <w:r w:rsidR="005336D5" w:rsidRPr="005336D5">
        <w:rPr>
          <w:rFonts w:hint="eastAsia"/>
          <w:i/>
          <w:iCs/>
          <w:color w:val="808080" w:themeColor="background1" w:themeShade="80"/>
        </w:rPr>
        <w:t>Brockmann</w:t>
      </w:r>
    </w:p>
    <w:p w14:paraId="65E3E0D7" w14:textId="43C8A93A" w:rsidR="00957272" w:rsidRDefault="00957272" w:rsidP="00B812B3">
      <w:pPr>
        <w:spacing w:before="120" w:after="120"/>
        <w:ind w:firstLine="420"/>
        <w:jc w:val="left"/>
      </w:pPr>
      <w:r w:rsidRPr="00957272">
        <w:rPr>
          <w:rFonts w:hint="eastAsia"/>
        </w:rPr>
        <w:t>其中</w:t>
      </w:r>
      <m:oMath>
        <m:sSub>
          <m:sSubPr>
            <m:ctrlPr>
              <w:rPr>
                <w:rFonts w:ascii="Cambria Math" w:hAnsi="Cambria Math"/>
                <w:i/>
                <w:szCs w:val="22"/>
              </w:rPr>
            </m:ctrlPr>
          </m:sSubPr>
          <m:e>
            <m:r>
              <w:rPr>
                <w:rFonts w:ascii="Cambria Math" w:hAnsi="Cambria Math"/>
              </w:rPr>
              <m:t>D</m:t>
            </m:r>
          </m:e>
          <m:sub>
            <m:r>
              <w:rPr>
                <w:rFonts w:ascii="Cambria Math" w:hAnsi="Cambria Math"/>
              </w:rPr>
              <m:t>n|m</m:t>
            </m:r>
          </m:sub>
        </m:sSub>
      </m:oMath>
      <w:r w:rsidRPr="00957272">
        <w:rPr>
          <w:rFonts w:hint="eastAsia"/>
        </w:rPr>
        <w:t>是节点</w:t>
      </w:r>
      <w:r w:rsidRPr="00957272">
        <w:rPr>
          <w:rFonts w:hint="eastAsia"/>
        </w:rPr>
        <w:t>m</w:t>
      </w:r>
      <w:r w:rsidRPr="00957272">
        <w:rPr>
          <w:rFonts w:hint="eastAsia"/>
        </w:rPr>
        <w:t>到节点</w:t>
      </w:r>
      <w:r w:rsidRPr="00957272">
        <w:rPr>
          <w:rFonts w:hint="eastAsia"/>
        </w:rPr>
        <w:t>n</w:t>
      </w:r>
      <w:r w:rsidRPr="00957272">
        <w:rPr>
          <w:rFonts w:hint="eastAsia"/>
        </w:rPr>
        <w:t>的有效距离值</w:t>
      </w:r>
      <w:r w:rsidR="00BB73DD">
        <w:rPr>
          <w:rFonts w:hint="eastAsia"/>
        </w:rPr>
        <w:t>（</w:t>
      </w:r>
      <w:r w:rsidRPr="00957272">
        <w:rPr>
          <w:rFonts w:hint="eastAsia"/>
        </w:rPr>
        <w:t>如果它们是直接连接的</w:t>
      </w:r>
      <w:r w:rsidR="00BB73DD">
        <w:rPr>
          <w:rFonts w:hint="eastAsia"/>
        </w:rPr>
        <w:t>）</w:t>
      </w:r>
      <w:r w:rsidRPr="00957272">
        <w:rPr>
          <w:rFonts w:hint="eastAsia"/>
        </w:rPr>
        <w:t>。</w:t>
      </w:r>
      <m:oMath>
        <m:sSub>
          <m:sSubPr>
            <m:ctrlPr>
              <w:rPr>
                <w:rFonts w:ascii="Cambria Math" w:hAnsi="Cambria Math"/>
                <w:i/>
                <w:szCs w:val="22"/>
              </w:rPr>
            </m:ctrlPr>
          </m:sSubPr>
          <m:e>
            <m:r>
              <w:rPr>
                <w:rFonts w:ascii="Cambria Math" w:hAnsi="Cambria Math"/>
              </w:rPr>
              <m:t>P</m:t>
            </m:r>
          </m:e>
          <m:sub>
            <m:r>
              <w:rPr>
                <w:rFonts w:ascii="Cambria Math" w:hAnsi="Cambria Math"/>
              </w:rPr>
              <m:t>n|m</m:t>
            </m:r>
          </m:sub>
        </m:sSub>
      </m:oMath>
      <w:r w:rsidRPr="00957272">
        <w:rPr>
          <w:rFonts w:hint="eastAsia"/>
        </w:rPr>
        <w:t>是节点</w:t>
      </w:r>
      <w:r w:rsidRPr="00957272">
        <w:rPr>
          <w:rFonts w:hint="eastAsia"/>
        </w:rPr>
        <w:t>m</w:t>
      </w:r>
      <w:r w:rsidRPr="00957272">
        <w:rPr>
          <w:rFonts w:hint="eastAsia"/>
        </w:rPr>
        <w:t>到节点</w:t>
      </w:r>
      <w:r w:rsidRPr="00957272">
        <w:rPr>
          <w:rFonts w:hint="eastAsia"/>
        </w:rPr>
        <w:t>n</w:t>
      </w:r>
      <w:r w:rsidRPr="00957272">
        <w:rPr>
          <w:rFonts w:hint="eastAsia"/>
        </w:rPr>
        <w:t>的概率。</w:t>
      </w:r>
      <m:oMath>
        <m:sSub>
          <m:sSubPr>
            <m:ctrlPr>
              <w:rPr>
                <w:rFonts w:ascii="Cambria Math" w:hAnsi="Cambria Math"/>
                <w:i/>
                <w:szCs w:val="22"/>
              </w:rPr>
            </m:ctrlPr>
          </m:sSubPr>
          <m:e>
            <m:r>
              <w:rPr>
                <w:rFonts w:ascii="Cambria Math" w:hAnsi="Cambria Math"/>
              </w:rPr>
              <m:t>P</m:t>
            </m:r>
          </m:e>
          <m:sub>
            <m:r>
              <w:rPr>
                <w:rFonts w:ascii="Cambria Math" w:hAnsi="Cambria Math"/>
              </w:rPr>
              <m:t>n|m</m:t>
            </m:r>
          </m:sub>
        </m:sSub>
      </m:oMath>
      <w:r w:rsidRPr="00957272">
        <w:rPr>
          <w:rFonts w:hint="eastAsia"/>
        </w:rPr>
        <w:t>可以通过</w:t>
      </w:r>
      <w:r w:rsidR="00B812B3">
        <w:rPr>
          <w:rFonts w:hint="eastAsia"/>
        </w:rPr>
        <w:t>以下公式得到：</w:t>
      </w:r>
    </w:p>
    <w:p w14:paraId="47C8ADDD" w14:textId="6A6EC893" w:rsidR="00B812B3" w:rsidRPr="00957272" w:rsidRDefault="006F12B8" w:rsidP="00B812B3">
      <w:pPr>
        <w:pStyle w:val="a8"/>
        <w:spacing w:before="156" w:after="156"/>
        <w:ind w:left="420" w:firstLineChars="0"/>
        <w:jc w:val="left"/>
      </w:pPr>
      <m:oMathPara>
        <m:oMath>
          <m:sSub>
            <m:sSubPr>
              <m:ctrlPr>
                <w:rPr>
                  <w:rFonts w:ascii="Cambria Math" w:hAnsi="Cambria Math"/>
                  <w:i/>
                </w:rPr>
              </m:ctrlPr>
            </m:sSubPr>
            <m:e>
              <m:r>
                <w:rPr>
                  <w:rFonts w:ascii="Cambria Math" w:hAnsi="Cambria Math"/>
                </w:rPr>
                <m:t>P</m:t>
              </m:r>
            </m:e>
            <m:sub>
              <m:r>
                <w:rPr>
                  <w:rFonts w:ascii="Cambria Math" w:hAnsi="Cambria Math"/>
                </w:rPr>
                <m:t>n|m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a</m:t>
                  </m:r>
                </m:e>
                <m:sub>
                  <m:r>
                    <w:rPr>
                      <w:rFonts w:ascii="Cambria Math" w:hAnsi="Cambria Math"/>
                    </w:rPr>
                    <m:t>mn</m:t>
                  </m:r>
                </m:sub>
              </m:sSub>
            </m:num>
            <m:den>
              <m:sSub>
                <m:sSubPr>
                  <m:ctrlPr>
                    <w:rPr>
                      <w:rFonts w:ascii="Cambria Math" w:hAnsi="Cambria Math"/>
                      <w:i/>
                    </w:rPr>
                  </m:ctrlPr>
                </m:sSubPr>
                <m:e>
                  <m:r>
                    <w:rPr>
                      <w:rFonts w:ascii="Cambria Math" w:hAnsi="Cambria Math"/>
                    </w:rPr>
                    <m:t>k</m:t>
                  </m:r>
                </m:e>
                <m:sub>
                  <m:r>
                    <w:rPr>
                      <w:rFonts w:ascii="Cambria Math" w:hAnsi="Cambria Math"/>
                    </w:rPr>
                    <m:t>m</m:t>
                  </m:r>
                </m:sub>
              </m:sSub>
            </m:den>
          </m:f>
          <m:r>
            <w:rPr>
              <w:rFonts w:ascii="Cambria Math" w:hAnsi="Cambria Math"/>
            </w:rPr>
            <m:t xml:space="preserve">  ,    (m≠n) </m:t>
          </m:r>
        </m:oMath>
      </m:oMathPara>
    </w:p>
    <w:p w14:paraId="781A3BAC" w14:textId="263E8C18" w:rsidR="00B812B3" w:rsidRDefault="00B812B3" w:rsidP="00B812B3">
      <w:pPr>
        <w:spacing w:before="120" w:after="120"/>
        <w:ind w:firstLine="420"/>
        <w:jc w:val="left"/>
      </w:pPr>
      <w:r w:rsidRPr="00B812B3">
        <w:rPr>
          <w:rFonts w:hint="eastAsia"/>
        </w:rPr>
        <w:t>其中，</w:t>
      </w:r>
      <m:oMath>
        <m:sSub>
          <m:sSubPr>
            <m:ctrlPr>
              <w:rPr>
                <w:rFonts w:ascii="Cambria Math" w:hAnsi="Cambria Math"/>
                <w:i/>
                <w:szCs w:val="22"/>
              </w:rPr>
            </m:ctrlPr>
          </m:sSubPr>
          <m:e>
            <m:r>
              <w:rPr>
                <w:rFonts w:ascii="Cambria Math" w:hAnsi="Cambria Math"/>
              </w:rPr>
              <m:t>k</m:t>
            </m:r>
          </m:e>
          <m:sub>
            <m:r>
              <w:rPr>
                <w:rFonts w:ascii="Cambria Math" w:hAnsi="Cambria Math"/>
              </w:rPr>
              <m:t>m</m:t>
            </m:r>
          </m:sub>
        </m:sSub>
      </m:oMath>
      <w:r w:rsidRPr="00B812B3">
        <w:rPr>
          <w:rFonts w:hint="eastAsia"/>
        </w:rPr>
        <w:t>是节点</w:t>
      </w:r>
      <w:r w:rsidRPr="00B812B3">
        <w:rPr>
          <w:rFonts w:hint="eastAsia"/>
        </w:rPr>
        <w:t>m</w:t>
      </w:r>
      <w:r w:rsidRPr="00B812B3">
        <w:rPr>
          <w:rFonts w:hint="eastAsia"/>
        </w:rPr>
        <w:t>在有向图中的</w:t>
      </w:r>
      <w:r w:rsidR="00A43173">
        <w:rPr>
          <w:rFonts w:hint="eastAsia"/>
        </w:rPr>
        <w:t>出</w:t>
      </w:r>
      <w:r w:rsidRPr="00B812B3">
        <w:rPr>
          <w:rFonts w:hint="eastAsia"/>
        </w:rPr>
        <w:t>度</w:t>
      </w:r>
      <w:r>
        <w:rPr>
          <w:rFonts w:hint="eastAsia"/>
        </w:rPr>
        <w:t>或</w:t>
      </w:r>
      <w:r w:rsidRPr="00B812B3">
        <w:rPr>
          <w:rFonts w:hint="eastAsia"/>
        </w:rPr>
        <w:t>节点</w:t>
      </w:r>
      <w:r w:rsidRPr="00B812B3">
        <w:rPr>
          <w:rFonts w:hint="eastAsia"/>
        </w:rPr>
        <w:t>m</w:t>
      </w:r>
      <w:r w:rsidRPr="00B812B3">
        <w:rPr>
          <w:rFonts w:hint="eastAsia"/>
        </w:rPr>
        <w:t>在无向图中的度。</w:t>
      </w:r>
      <m:oMath>
        <m:sSub>
          <m:sSubPr>
            <m:ctrlPr>
              <w:rPr>
                <w:rFonts w:ascii="Cambria Math" w:hAnsi="Cambria Math"/>
                <w:i/>
                <w:szCs w:val="22"/>
              </w:rPr>
            </m:ctrlPr>
          </m:sSubPr>
          <m:e>
            <m:r>
              <w:rPr>
                <w:rFonts w:ascii="Cambria Math" w:hAnsi="Cambria Math" w:hint="eastAsia"/>
              </w:rPr>
              <m:t>a</m:t>
            </m:r>
          </m:e>
          <m:sub>
            <m:r>
              <w:rPr>
                <w:rFonts w:ascii="Cambria Math" w:hAnsi="Cambria Math"/>
              </w:rPr>
              <m:t>mn</m:t>
            </m:r>
          </m:sub>
        </m:sSub>
      </m:oMath>
      <w:r>
        <w:rPr>
          <w:rFonts w:hint="eastAsia"/>
        </w:rPr>
        <w:t>是图</w:t>
      </w:r>
      <w:r>
        <w:rPr>
          <w:rFonts w:hint="eastAsia"/>
        </w:rPr>
        <w:t>G</w:t>
      </w:r>
      <w:r>
        <w:rPr>
          <w:rFonts w:hint="eastAsia"/>
        </w:rPr>
        <w:t>的邻接矩阵中的元素</w:t>
      </w:r>
      <w:r w:rsidR="00A43173">
        <w:rPr>
          <w:rFonts w:hint="eastAsia"/>
        </w:rPr>
        <w:t>。</w:t>
      </w:r>
    </w:p>
    <w:p w14:paraId="4C63F558" w14:textId="31B7EC09" w:rsidR="00B812B3" w:rsidRDefault="00AA7D23" w:rsidP="00B812B3">
      <w:pPr>
        <w:spacing w:before="120" w:after="120"/>
        <w:ind w:firstLine="420"/>
        <w:jc w:val="left"/>
      </w:pPr>
      <w:r>
        <w:rPr>
          <w:rFonts w:hint="eastAsia"/>
        </w:rPr>
        <w:t>Figure</w:t>
      </w:r>
      <w:r>
        <w:t xml:space="preserve"> </w:t>
      </w:r>
      <w:r w:rsidR="00B812B3" w:rsidRPr="00B812B3">
        <w:rPr>
          <w:rFonts w:hint="eastAsia"/>
        </w:rPr>
        <w:t>1</w:t>
      </w:r>
      <w:r w:rsidR="00B812B3" w:rsidRPr="00B812B3">
        <w:rPr>
          <w:rFonts w:hint="eastAsia"/>
        </w:rPr>
        <w:t>揭示了直接连接节点之间有效距离的计算。显然，从</w:t>
      </w:r>
      <w:r>
        <w:rPr>
          <w:rFonts w:hint="eastAsia"/>
        </w:rPr>
        <w:t>Figure</w:t>
      </w:r>
      <w:r>
        <w:t xml:space="preserve"> </w:t>
      </w:r>
      <w:r w:rsidRPr="00B812B3">
        <w:rPr>
          <w:rFonts w:hint="eastAsia"/>
        </w:rPr>
        <w:t>1</w:t>
      </w:r>
      <w:r w:rsidR="00B812B3" w:rsidRPr="00B812B3">
        <w:rPr>
          <w:rFonts w:hint="eastAsia"/>
        </w:rPr>
        <w:t>中可</w:t>
      </w:r>
      <w:r w:rsidR="00B812B3" w:rsidRPr="00B812B3">
        <w:rPr>
          <w:rFonts w:hint="eastAsia"/>
        </w:rPr>
        <w:lastRenderedPageBreak/>
        <w:t>以看出，</w:t>
      </w:r>
      <m:oMath>
        <m:sSub>
          <m:sSubPr>
            <m:ctrlPr>
              <w:rPr>
                <w:rFonts w:ascii="Cambria Math" w:hAnsi="Cambria Math"/>
                <w:i/>
                <w:szCs w:val="22"/>
              </w:rPr>
            </m:ctrlPr>
          </m:sSubPr>
          <m:e>
            <m:r>
              <w:rPr>
                <w:rFonts w:ascii="Cambria Math" w:hAnsi="Cambria Math"/>
              </w:rPr>
              <m:t>P</m:t>
            </m:r>
          </m:e>
          <m:sub>
            <m:r>
              <w:rPr>
                <w:rFonts w:ascii="Cambria Math" w:hAnsi="Cambria Math"/>
              </w:rPr>
              <m:t>n|m</m:t>
            </m:r>
          </m:sub>
        </m:sSub>
      </m:oMath>
      <w:r w:rsidR="00B812B3" w:rsidRPr="00B812B3">
        <w:rPr>
          <w:rFonts w:hint="eastAsia"/>
        </w:rPr>
        <w:t xml:space="preserve"> </w:t>
      </w:r>
      <w:r w:rsidR="00B812B3">
        <w:rPr>
          <w:rFonts w:hint="eastAsia"/>
        </w:rPr>
        <w:t>≠</w:t>
      </w:r>
      <w:r w:rsidR="00B812B3" w:rsidRPr="00B812B3">
        <w:rPr>
          <w:rFonts w:hint="eastAsia"/>
        </w:rPr>
        <w:t xml:space="preserve"> </w:t>
      </w:r>
      <m:oMath>
        <m:sSub>
          <m:sSubPr>
            <m:ctrlPr>
              <w:rPr>
                <w:rFonts w:ascii="Cambria Math" w:hAnsi="Cambria Math"/>
                <w:i/>
                <w:szCs w:val="22"/>
              </w:rPr>
            </m:ctrlPr>
          </m:sSubPr>
          <m:e>
            <m:r>
              <w:rPr>
                <w:rFonts w:ascii="Cambria Math" w:hAnsi="Cambria Math"/>
              </w:rPr>
              <m:t>P</m:t>
            </m:r>
          </m:e>
          <m:sub>
            <m:r>
              <w:rPr>
                <w:rFonts w:ascii="Cambria Math" w:hAnsi="Cambria Math" w:hint="eastAsia"/>
              </w:rPr>
              <m:t>m</m:t>
            </m:r>
            <m:r>
              <w:rPr>
                <w:rFonts w:ascii="Cambria Math" w:hAnsi="Cambria Math"/>
              </w:rPr>
              <m:t>|</m:t>
            </m:r>
            <m:r>
              <w:rPr>
                <w:rFonts w:ascii="Cambria Math" w:hAnsi="Cambria Math" w:hint="eastAsia"/>
              </w:rPr>
              <m:t>n</m:t>
            </m:r>
          </m:sub>
        </m:sSub>
      </m:oMath>
      <w:r w:rsidR="00B812B3" w:rsidRPr="00B812B3">
        <w:rPr>
          <w:rFonts w:hint="eastAsia"/>
        </w:rPr>
        <w:t>，</w:t>
      </w:r>
      <m:oMath>
        <m:sSub>
          <m:sSubPr>
            <m:ctrlPr>
              <w:rPr>
                <w:rFonts w:ascii="Cambria Math" w:hAnsi="Cambria Math"/>
                <w:i/>
                <w:szCs w:val="22"/>
              </w:rPr>
            </m:ctrlPr>
          </m:sSubPr>
          <m:e>
            <m:r>
              <w:rPr>
                <w:rFonts w:ascii="Cambria Math" w:hAnsi="Cambria Math"/>
              </w:rPr>
              <m:t>D</m:t>
            </m:r>
          </m:e>
          <m:sub>
            <m:r>
              <w:rPr>
                <w:rFonts w:ascii="Cambria Math" w:hAnsi="Cambria Math"/>
              </w:rPr>
              <m:t>n|m</m:t>
            </m:r>
          </m:sub>
        </m:sSub>
      </m:oMath>
      <w:r w:rsidR="00B812B3">
        <w:rPr>
          <w:rFonts w:hint="eastAsia"/>
          <w:szCs w:val="22"/>
        </w:rPr>
        <w:t xml:space="preserve"> </w:t>
      </w:r>
      <w:r w:rsidR="00B812B3">
        <w:rPr>
          <w:rFonts w:hint="eastAsia"/>
        </w:rPr>
        <w:t>≠</w:t>
      </w:r>
      <w:r w:rsidR="00B812B3" w:rsidRPr="00B812B3">
        <w:rPr>
          <w:rFonts w:hint="eastAsia"/>
        </w:rPr>
        <w:t xml:space="preserve"> </w:t>
      </w:r>
      <m:oMath>
        <m:sSub>
          <m:sSubPr>
            <m:ctrlPr>
              <w:rPr>
                <w:rFonts w:ascii="Cambria Math" w:hAnsi="Cambria Math"/>
                <w:i/>
                <w:szCs w:val="22"/>
              </w:rPr>
            </m:ctrlPr>
          </m:sSubPr>
          <m:e>
            <m:r>
              <w:rPr>
                <w:rFonts w:ascii="Cambria Math" w:hAnsi="Cambria Math"/>
              </w:rPr>
              <m:t>D</m:t>
            </m:r>
          </m:e>
          <m:sub>
            <m:r>
              <w:rPr>
                <w:rFonts w:ascii="Cambria Math" w:hAnsi="Cambria Math" w:hint="eastAsia"/>
              </w:rPr>
              <m:t>m</m:t>
            </m:r>
            <m:r>
              <w:rPr>
                <w:rFonts w:ascii="Cambria Math" w:hAnsi="Cambria Math"/>
              </w:rPr>
              <m:t>|n</m:t>
            </m:r>
          </m:sub>
        </m:sSub>
      </m:oMath>
      <w:r w:rsidR="00B812B3" w:rsidRPr="00B812B3">
        <w:rPr>
          <w:rFonts w:hint="eastAsia"/>
        </w:rPr>
        <w:t>。节点</w:t>
      </w:r>
      <w:r w:rsidR="00B812B3" w:rsidRPr="00B812B3">
        <w:rPr>
          <w:rFonts w:hint="eastAsia"/>
        </w:rPr>
        <w:t>i</w:t>
      </w:r>
      <w:r w:rsidR="00B812B3" w:rsidRPr="00B812B3">
        <w:rPr>
          <w:rFonts w:hint="eastAsia"/>
        </w:rPr>
        <w:t>到自身的有效距离为</w:t>
      </w:r>
      <w:r w:rsidR="00B812B3" w:rsidRPr="00B812B3">
        <w:rPr>
          <w:rFonts w:hint="eastAsia"/>
        </w:rPr>
        <w:t>0</w:t>
      </w:r>
      <w:r w:rsidR="00B812B3" w:rsidRPr="00B812B3">
        <w:rPr>
          <w:rFonts w:hint="eastAsia"/>
        </w:rPr>
        <w:t>。与欧氏距离的一个重要区别是，有效距离是不对称的</w:t>
      </w:r>
      <w:r>
        <w:rPr>
          <w:rFonts w:hint="eastAsia"/>
        </w:rPr>
        <w:t>（</w:t>
      </w:r>
      <w:r>
        <w:rPr>
          <w:rFonts w:hint="eastAsia"/>
        </w:rPr>
        <w:t>m</w:t>
      </w:r>
      <w:r>
        <w:rPr>
          <w:rFonts w:hint="eastAsia"/>
        </w:rPr>
        <w:t>到</w:t>
      </w:r>
      <w:r>
        <w:rPr>
          <w:rFonts w:hint="eastAsia"/>
        </w:rPr>
        <w:t>n</w:t>
      </w:r>
      <w:r>
        <w:rPr>
          <w:rFonts w:hint="eastAsia"/>
        </w:rPr>
        <w:t>和</w:t>
      </w:r>
      <w:r>
        <w:rPr>
          <w:rFonts w:hint="eastAsia"/>
        </w:rPr>
        <w:t>n</w:t>
      </w:r>
      <w:r>
        <w:rPr>
          <w:rFonts w:hint="eastAsia"/>
        </w:rPr>
        <w:t>到</w:t>
      </w:r>
      <w:r>
        <w:rPr>
          <w:rFonts w:hint="eastAsia"/>
        </w:rPr>
        <w:t>m</w:t>
      </w:r>
      <w:r>
        <w:rPr>
          <w:rFonts w:hint="eastAsia"/>
        </w:rPr>
        <w:t>的距离并不一定相等）</w:t>
      </w:r>
      <w:r w:rsidR="00B812B3" w:rsidRPr="00B812B3">
        <w:rPr>
          <w:rFonts w:hint="eastAsia"/>
        </w:rPr>
        <w:t>。</w:t>
      </w:r>
    </w:p>
    <w:p w14:paraId="66D07511" w14:textId="77E6F660" w:rsidR="00B812B3" w:rsidRDefault="00AA7D23" w:rsidP="00AA7D23">
      <w:pPr>
        <w:spacing w:before="120" w:after="120"/>
        <w:ind w:firstLine="420"/>
        <w:jc w:val="center"/>
      </w:pPr>
      <w:r w:rsidRPr="00AA7D23">
        <w:rPr>
          <w:noProof/>
        </w:rPr>
        <w:drawing>
          <wp:inline distT="0" distB="0" distL="0" distR="0" wp14:anchorId="77CAABF9" wp14:editId="6A26D2A8">
            <wp:extent cx="4622803" cy="2673985"/>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27479" cy="2676690"/>
                    </a:xfrm>
                    <a:prstGeom prst="rect">
                      <a:avLst/>
                    </a:prstGeom>
                  </pic:spPr>
                </pic:pic>
              </a:graphicData>
            </a:graphic>
          </wp:inline>
        </w:drawing>
      </w:r>
    </w:p>
    <w:p w14:paraId="1E896F19" w14:textId="77777777" w:rsidR="00AA7D23" w:rsidRDefault="00AA7D23" w:rsidP="00AA7D23">
      <w:pPr>
        <w:spacing w:before="120" w:after="120"/>
        <w:ind w:firstLine="420"/>
        <w:jc w:val="left"/>
      </w:pPr>
      <w:r w:rsidRPr="00AA7D23">
        <w:rPr>
          <w:rFonts w:hint="eastAsia"/>
        </w:rPr>
        <w:t>对于间接连接的节点，它们之间的有效距离可以通过过境方式获得。例如，从节点</w:t>
      </w:r>
      <w:r w:rsidRPr="00AA7D23">
        <w:rPr>
          <w:rFonts w:hint="eastAsia"/>
        </w:rPr>
        <w:t>C</w:t>
      </w:r>
      <w:r w:rsidRPr="00AA7D23">
        <w:rPr>
          <w:rFonts w:hint="eastAsia"/>
        </w:rPr>
        <w:t>到节点</w:t>
      </w:r>
      <w:r w:rsidRPr="00AA7D23">
        <w:rPr>
          <w:rFonts w:hint="eastAsia"/>
        </w:rPr>
        <w:t>F</w:t>
      </w:r>
      <w:r w:rsidRPr="00AA7D23">
        <w:rPr>
          <w:rFonts w:hint="eastAsia"/>
        </w:rPr>
        <w:t>的有效距离可以通过</w:t>
      </w:r>
      <w:r>
        <w:rPr>
          <w:rFonts w:hint="eastAsia"/>
        </w:rPr>
        <w:t>形如：</w:t>
      </w:r>
    </w:p>
    <w:p w14:paraId="2538B5B9" w14:textId="77777777" w:rsidR="00AA7D23" w:rsidRDefault="006F12B8" w:rsidP="00AA7D23">
      <w:pPr>
        <w:spacing w:before="120" w:after="120"/>
        <w:ind w:firstLine="420"/>
        <w:jc w:val="center"/>
        <w:rPr>
          <w:szCs w:val="22"/>
        </w:rPr>
      </w:pPr>
      <m:oMath>
        <m:sSub>
          <m:sSubPr>
            <m:ctrlPr>
              <w:rPr>
                <w:rFonts w:ascii="Cambria Math" w:hAnsi="Cambria Math"/>
                <w:i/>
                <w:szCs w:val="22"/>
              </w:rPr>
            </m:ctrlPr>
          </m:sSubPr>
          <m:e>
            <m:r>
              <w:rPr>
                <w:rFonts w:ascii="Cambria Math" w:hAnsi="Cambria Math"/>
              </w:rPr>
              <m:t>D</m:t>
            </m:r>
          </m:e>
          <m:sub>
            <m:r>
              <w:rPr>
                <w:rFonts w:ascii="Cambria Math" w:hAnsi="Cambria Math"/>
              </w:rPr>
              <m:t>F|C</m:t>
            </m:r>
          </m:sub>
        </m:sSub>
      </m:oMath>
      <w:r w:rsidR="00AA7D23" w:rsidRPr="00AA7D23">
        <w:rPr>
          <w:rFonts w:hint="eastAsia"/>
        </w:rPr>
        <w:t xml:space="preserve"> = </w:t>
      </w:r>
      <m:oMath>
        <m:sSub>
          <m:sSubPr>
            <m:ctrlPr>
              <w:rPr>
                <w:rFonts w:ascii="Cambria Math" w:hAnsi="Cambria Math"/>
                <w:i/>
                <w:szCs w:val="22"/>
              </w:rPr>
            </m:ctrlPr>
          </m:sSubPr>
          <m:e>
            <m:r>
              <w:rPr>
                <w:rFonts w:ascii="Cambria Math" w:hAnsi="Cambria Math"/>
              </w:rPr>
              <m:t>D</m:t>
            </m:r>
          </m:e>
          <m:sub>
            <m:r>
              <w:rPr>
                <w:rFonts w:ascii="Cambria Math" w:hAnsi="Cambria Math"/>
              </w:rPr>
              <m:t>H|C</m:t>
            </m:r>
          </m:sub>
        </m:sSub>
      </m:oMath>
      <w:r w:rsidR="00AA7D23" w:rsidRPr="00AA7D23">
        <w:rPr>
          <w:rFonts w:hint="eastAsia"/>
        </w:rPr>
        <w:t xml:space="preserve"> + </w:t>
      </w:r>
      <m:oMath>
        <m:sSub>
          <m:sSubPr>
            <m:ctrlPr>
              <w:rPr>
                <w:rFonts w:ascii="Cambria Math" w:hAnsi="Cambria Math"/>
                <w:i/>
                <w:szCs w:val="22"/>
              </w:rPr>
            </m:ctrlPr>
          </m:sSubPr>
          <m:e>
            <m:r>
              <w:rPr>
                <w:rFonts w:ascii="Cambria Math" w:hAnsi="Cambria Math"/>
              </w:rPr>
              <m:t>D</m:t>
            </m:r>
          </m:e>
          <m:sub>
            <m:r>
              <w:rPr>
                <w:rFonts w:ascii="Cambria Math" w:hAnsi="Cambria Math"/>
              </w:rPr>
              <m:t>F|H</m:t>
            </m:r>
          </m:sub>
        </m:sSub>
      </m:oMath>
    </w:p>
    <w:p w14:paraId="7286AA4C" w14:textId="33FD186A" w:rsidR="00AA7D23" w:rsidRDefault="00AA7D23" w:rsidP="00AA7D23">
      <w:pPr>
        <w:spacing w:before="120" w:after="120"/>
        <w:ind w:firstLine="420"/>
        <w:jc w:val="left"/>
      </w:pPr>
      <w:r w:rsidRPr="00AA7D23">
        <w:rPr>
          <w:rFonts w:hint="eastAsia"/>
        </w:rPr>
        <w:t>的形式得到。如果从节点</w:t>
      </w:r>
      <w:r w:rsidRPr="00AA7D23">
        <w:rPr>
          <w:rFonts w:hint="eastAsia"/>
        </w:rPr>
        <w:t>m</w:t>
      </w:r>
      <w:r w:rsidRPr="00AA7D23">
        <w:rPr>
          <w:rFonts w:hint="eastAsia"/>
        </w:rPr>
        <w:t>到</w:t>
      </w:r>
      <w:r w:rsidRPr="00AA7D23">
        <w:rPr>
          <w:rFonts w:hint="eastAsia"/>
        </w:rPr>
        <w:t>n</w:t>
      </w:r>
      <w:r w:rsidRPr="00AA7D23">
        <w:rPr>
          <w:rFonts w:hint="eastAsia"/>
        </w:rPr>
        <w:t>点有多条路径，</w:t>
      </w:r>
      <w:r w:rsidR="000516F0">
        <w:rPr>
          <w:rFonts w:hint="eastAsia"/>
        </w:rPr>
        <w:t>本文</w:t>
      </w:r>
      <w:r w:rsidRPr="00AA7D23">
        <w:rPr>
          <w:rFonts w:hint="eastAsia"/>
        </w:rPr>
        <w:t>将使用这两个节点之间最短的路径。根据网络中最短路径的思想，从节点</w:t>
      </w:r>
      <w:r w:rsidRPr="00AA7D23">
        <w:rPr>
          <w:rFonts w:hint="eastAsia"/>
        </w:rPr>
        <w:t>m</w:t>
      </w:r>
      <w:r w:rsidRPr="00AA7D23">
        <w:rPr>
          <w:rFonts w:hint="eastAsia"/>
        </w:rPr>
        <w:t>到</w:t>
      </w:r>
      <w:r w:rsidRPr="00AA7D23">
        <w:rPr>
          <w:rFonts w:hint="eastAsia"/>
        </w:rPr>
        <w:t>n</w:t>
      </w:r>
      <w:r w:rsidRPr="00AA7D23">
        <w:rPr>
          <w:rFonts w:hint="eastAsia"/>
        </w:rPr>
        <w:t>的所有有效距离中选择最短的一条作为</w:t>
      </w:r>
      <w:r w:rsidRPr="00DB5989">
        <w:rPr>
          <w:rFonts w:hint="eastAsia"/>
          <w:u w:val="single"/>
        </w:rPr>
        <w:t>最终有效距离</w:t>
      </w:r>
      <w:r w:rsidR="00DB5989">
        <w:rPr>
          <w:rFonts w:hint="eastAsia"/>
        </w:rPr>
        <w:t>：</w:t>
      </w:r>
    </w:p>
    <w:p w14:paraId="1ACB3DAE" w14:textId="15C4A565" w:rsidR="00DB5989" w:rsidRPr="00DB5989" w:rsidRDefault="006F12B8" w:rsidP="00AA7D23">
      <w:pPr>
        <w:spacing w:before="120" w:after="120"/>
        <w:ind w:firstLine="420"/>
        <w:jc w:val="left"/>
        <w:rPr>
          <w:szCs w:val="22"/>
        </w:rPr>
      </w:pPr>
      <m:oMathPara>
        <m:oMath>
          <m:sSub>
            <m:sSubPr>
              <m:ctrlPr>
                <w:rPr>
                  <w:rFonts w:ascii="Cambria Math" w:hAnsi="Cambria Math"/>
                  <w:i/>
                  <w:szCs w:val="22"/>
                </w:rPr>
              </m:ctrlPr>
            </m:sSubPr>
            <m:e>
              <m:r>
                <w:rPr>
                  <w:rFonts w:ascii="Cambria Math" w:hAnsi="Cambria Math"/>
                </w:rPr>
                <m:t>D</m:t>
              </m:r>
            </m:e>
            <m:sub>
              <m:r>
                <w:rPr>
                  <w:rFonts w:ascii="Cambria Math" w:hAnsi="Cambria Math"/>
                </w:rPr>
                <m:t>n|m</m:t>
              </m:r>
            </m:sub>
          </m:sSub>
          <m:r>
            <w:rPr>
              <w:rFonts w:ascii="Cambria Math" w:hAnsi="Cambria Math"/>
              <w:szCs w:val="22"/>
            </w:rPr>
            <m:t>=</m:t>
          </m:r>
          <m:r>
            <m:rPr>
              <m:sty m:val="p"/>
            </m:rPr>
            <w:rPr>
              <w:rFonts w:ascii="Cambria Math" w:hAnsi="Cambria Math"/>
              <w:szCs w:val="22"/>
            </w:rPr>
            <m:t>min⁡</m:t>
          </m:r>
          <m:r>
            <w:rPr>
              <w:rFonts w:ascii="Cambria Math" w:hAnsi="Cambria Math"/>
              <w:szCs w:val="22"/>
            </w:rPr>
            <m:t>{</m:t>
          </m:r>
          <m:sSubSup>
            <m:sSubSupPr>
              <m:ctrlPr>
                <w:rPr>
                  <w:rFonts w:ascii="Cambria Math" w:hAnsi="Cambria Math"/>
                  <w:i/>
                  <w:szCs w:val="22"/>
                </w:rPr>
              </m:ctrlPr>
            </m:sSubSupPr>
            <m:e>
              <m:r>
                <w:rPr>
                  <w:rFonts w:ascii="Cambria Math" w:hAnsi="Cambria Math"/>
                  <w:szCs w:val="22"/>
                </w:rPr>
                <m:t>D</m:t>
              </m:r>
            </m:e>
            <m:sub>
              <m:r>
                <w:rPr>
                  <w:rFonts w:ascii="Cambria Math" w:hAnsi="Cambria Math"/>
                  <w:szCs w:val="22"/>
                </w:rPr>
                <m:t>n|m</m:t>
              </m:r>
            </m:sub>
            <m:sup>
              <m:r>
                <w:rPr>
                  <w:rFonts w:ascii="Cambria Math" w:hAnsi="Cambria Math"/>
                  <w:szCs w:val="22"/>
                </w:rPr>
                <m:t>1</m:t>
              </m:r>
            </m:sup>
          </m:sSubSup>
          <m:r>
            <w:rPr>
              <w:rFonts w:ascii="Cambria Math" w:hAnsi="Cambria Math"/>
              <w:szCs w:val="22"/>
            </w:rPr>
            <m:t xml:space="preserve"> , </m:t>
          </m:r>
          <m:sSubSup>
            <m:sSubSupPr>
              <m:ctrlPr>
                <w:rPr>
                  <w:rFonts w:ascii="Cambria Math" w:hAnsi="Cambria Math"/>
                  <w:i/>
                  <w:szCs w:val="22"/>
                </w:rPr>
              </m:ctrlPr>
            </m:sSubSupPr>
            <m:e>
              <m:r>
                <w:rPr>
                  <w:rFonts w:ascii="Cambria Math" w:hAnsi="Cambria Math"/>
                  <w:szCs w:val="22"/>
                </w:rPr>
                <m:t>D</m:t>
              </m:r>
            </m:e>
            <m:sub>
              <m:r>
                <w:rPr>
                  <w:rFonts w:ascii="Cambria Math" w:hAnsi="Cambria Math"/>
                  <w:szCs w:val="22"/>
                </w:rPr>
                <m:t>n|m</m:t>
              </m:r>
            </m:sub>
            <m:sup>
              <m:r>
                <w:rPr>
                  <w:rFonts w:ascii="Cambria Math" w:hAnsi="Cambria Math"/>
                  <w:szCs w:val="22"/>
                </w:rPr>
                <m:t>2</m:t>
              </m:r>
            </m:sup>
          </m:sSubSup>
          <m:r>
            <w:rPr>
              <w:rFonts w:ascii="Cambria Math" w:hAnsi="Cambria Math"/>
              <w:szCs w:val="22"/>
            </w:rPr>
            <m:t xml:space="preserve"> ,</m:t>
          </m:r>
          <m:sSubSup>
            <m:sSubSupPr>
              <m:ctrlPr>
                <w:rPr>
                  <w:rFonts w:ascii="Cambria Math" w:hAnsi="Cambria Math"/>
                  <w:i/>
                  <w:szCs w:val="22"/>
                </w:rPr>
              </m:ctrlPr>
            </m:sSubSupPr>
            <m:e>
              <m:r>
                <w:rPr>
                  <w:rFonts w:ascii="Cambria Math" w:hAnsi="Cambria Math"/>
                  <w:szCs w:val="22"/>
                </w:rPr>
                <m:t>D</m:t>
              </m:r>
            </m:e>
            <m:sub>
              <m:r>
                <w:rPr>
                  <w:rFonts w:ascii="Cambria Math" w:hAnsi="Cambria Math"/>
                  <w:szCs w:val="22"/>
                </w:rPr>
                <m:t>n|m</m:t>
              </m:r>
            </m:sub>
            <m:sup>
              <m:r>
                <w:rPr>
                  <w:rFonts w:ascii="Cambria Math" w:hAnsi="Cambria Math"/>
                  <w:szCs w:val="22"/>
                </w:rPr>
                <m:t>3</m:t>
              </m:r>
            </m:sup>
          </m:sSubSup>
          <m:r>
            <w:rPr>
              <w:rFonts w:ascii="Cambria Math" w:hAnsi="Cambria Math"/>
              <w:szCs w:val="22"/>
            </w:rPr>
            <m:t xml:space="preserve"> ,……  }</m:t>
          </m:r>
        </m:oMath>
      </m:oMathPara>
    </w:p>
    <w:p w14:paraId="1E44A374" w14:textId="77777777" w:rsidR="00DB5989" w:rsidRDefault="00DB5989" w:rsidP="00AA7D23">
      <w:pPr>
        <w:spacing w:before="120" w:after="120"/>
        <w:ind w:firstLine="420"/>
        <w:jc w:val="left"/>
      </w:pPr>
      <w:r w:rsidRPr="00DB5989">
        <w:rPr>
          <w:rFonts w:hint="eastAsia"/>
        </w:rPr>
        <w:t>其中</w:t>
      </w:r>
      <m:oMath>
        <m:sSubSup>
          <m:sSubSupPr>
            <m:ctrlPr>
              <w:rPr>
                <w:rFonts w:ascii="Cambria Math" w:hAnsi="Cambria Math"/>
                <w:i/>
                <w:szCs w:val="22"/>
              </w:rPr>
            </m:ctrlPr>
          </m:sSubSupPr>
          <m:e>
            <m:r>
              <w:rPr>
                <w:rFonts w:ascii="Cambria Math" w:hAnsi="Cambria Math"/>
                <w:szCs w:val="22"/>
              </w:rPr>
              <m:t>D</m:t>
            </m:r>
          </m:e>
          <m:sub>
            <m:r>
              <w:rPr>
                <w:rFonts w:ascii="Cambria Math" w:hAnsi="Cambria Math"/>
                <w:szCs w:val="22"/>
              </w:rPr>
              <m:t>n|m</m:t>
            </m:r>
          </m:sub>
          <m:sup>
            <m:r>
              <w:rPr>
                <w:rFonts w:ascii="Cambria Math" w:hAnsi="Cambria Math"/>
                <w:szCs w:val="22"/>
              </w:rPr>
              <m:t>i</m:t>
            </m:r>
          </m:sup>
        </m:sSubSup>
      </m:oMath>
      <w:r w:rsidRPr="00DB5989">
        <w:rPr>
          <w:rFonts w:hint="eastAsia"/>
        </w:rPr>
        <w:t>代表节点</w:t>
      </w:r>
      <w:r w:rsidRPr="00DB5989">
        <w:rPr>
          <w:rFonts w:hint="eastAsia"/>
        </w:rPr>
        <w:t>m</w:t>
      </w:r>
      <w:r w:rsidRPr="00DB5989">
        <w:rPr>
          <w:rFonts w:hint="eastAsia"/>
        </w:rPr>
        <w:t>到节点</w:t>
      </w:r>
      <w:r w:rsidRPr="00DB5989">
        <w:rPr>
          <w:rFonts w:hint="eastAsia"/>
        </w:rPr>
        <w:t>n</w:t>
      </w:r>
      <w:r w:rsidRPr="00DB5989">
        <w:rPr>
          <w:rFonts w:hint="eastAsia"/>
        </w:rPr>
        <w:t>的不同有效距离。值得注意的是，</w:t>
      </w:r>
      <m:oMath>
        <m:sSub>
          <m:sSubPr>
            <m:ctrlPr>
              <w:rPr>
                <w:rFonts w:ascii="Cambria Math" w:hAnsi="Cambria Math"/>
                <w:i/>
                <w:szCs w:val="22"/>
              </w:rPr>
            </m:ctrlPr>
          </m:sSubPr>
          <m:e>
            <m:r>
              <w:rPr>
                <w:rFonts w:ascii="Cambria Math" w:hAnsi="Cambria Math"/>
              </w:rPr>
              <m:t>D</m:t>
            </m:r>
          </m:e>
          <m:sub>
            <m:r>
              <w:rPr>
                <w:rFonts w:ascii="Cambria Math" w:hAnsi="Cambria Math"/>
              </w:rPr>
              <m:t>n|m</m:t>
            </m:r>
          </m:sub>
        </m:sSub>
      </m:oMath>
      <w:r w:rsidRPr="00DB5989">
        <w:rPr>
          <w:rFonts w:hint="eastAsia"/>
        </w:rPr>
        <w:t>和</w:t>
      </w:r>
      <m:oMath>
        <m:sSub>
          <m:sSubPr>
            <m:ctrlPr>
              <w:rPr>
                <w:rFonts w:ascii="Cambria Math" w:hAnsi="Cambria Math"/>
                <w:i/>
                <w:szCs w:val="22"/>
              </w:rPr>
            </m:ctrlPr>
          </m:sSubPr>
          <m:e>
            <m:r>
              <w:rPr>
                <w:rFonts w:ascii="Cambria Math" w:hAnsi="Cambria Math"/>
              </w:rPr>
              <m:t>D</m:t>
            </m:r>
          </m:e>
          <m:sub>
            <m:r>
              <w:rPr>
                <w:rFonts w:ascii="Cambria Math" w:hAnsi="Cambria Math"/>
              </w:rPr>
              <m:t>m|n</m:t>
            </m:r>
          </m:sub>
        </m:sSub>
      </m:oMath>
      <w:r w:rsidRPr="00DB5989">
        <w:rPr>
          <w:rFonts w:hint="eastAsia"/>
        </w:rPr>
        <w:t>通常不相等。</w:t>
      </w:r>
      <w:r>
        <w:rPr>
          <w:rFonts w:hint="eastAsia"/>
        </w:rPr>
        <w:t>F</w:t>
      </w:r>
      <w:r>
        <w:t xml:space="preserve">igure </w:t>
      </w:r>
      <w:r w:rsidRPr="00DB5989">
        <w:rPr>
          <w:rFonts w:hint="eastAsia"/>
        </w:rPr>
        <w:t>2</w:t>
      </w:r>
      <w:r w:rsidRPr="00DB5989">
        <w:rPr>
          <w:rFonts w:hint="eastAsia"/>
        </w:rPr>
        <w:t>是一个计算间接连接节点之间有效距离的简单例子。可以发现，从节点</w:t>
      </w:r>
      <w:r w:rsidRPr="00DB5989">
        <w:rPr>
          <w:rFonts w:hint="eastAsia"/>
        </w:rPr>
        <w:t>m</w:t>
      </w:r>
      <w:r w:rsidRPr="00DB5989">
        <w:rPr>
          <w:rFonts w:hint="eastAsia"/>
        </w:rPr>
        <w:t>到节点</w:t>
      </w:r>
      <w:r w:rsidRPr="00DB5989">
        <w:rPr>
          <w:rFonts w:hint="eastAsia"/>
        </w:rPr>
        <w:t>n</w:t>
      </w:r>
      <w:r w:rsidRPr="00DB5989">
        <w:rPr>
          <w:rFonts w:hint="eastAsia"/>
        </w:rPr>
        <w:t>有三条可能的路径，其中</w:t>
      </w:r>
      <w:r>
        <w:rPr>
          <w:rFonts w:hint="eastAsia"/>
        </w:rPr>
        <w:t>：</w:t>
      </w:r>
    </w:p>
    <w:p w14:paraId="6D8F83F0" w14:textId="77777777" w:rsidR="00DB5989" w:rsidRDefault="006F12B8" w:rsidP="00AA7D23">
      <w:pPr>
        <w:spacing w:before="120" w:after="120"/>
        <w:ind w:firstLine="420"/>
        <w:jc w:val="left"/>
      </w:pPr>
      <m:oMath>
        <m:sSubSup>
          <m:sSubSupPr>
            <m:ctrlPr>
              <w:rPr>
                <w:rFonts w:ascii="Cambria Math" w:hAnsi="Cambria Math"/>
                <w:i/>
                <w:szCs w:val="22"/>
              </w:rPr>
            </m:ctrlPr>
          </m:sSubSupPr>
          <m:e>
            <m:r>
              <w:rPr>
                <w:rFonts w:ascii="Cambria Math" w:hAnsi="Cambria Math"/>
                <w:szCs w:val="22"/>
              </w:rPr>
              <m:t>D</m:t>
            </m:r>
          </m:e>
          <m:sub>
            <m:r>
              <w:rPr>
                <w:rFonts w:ascii="Cambria Math" w:hAnsi="Cambria Math"/>
                <w:szCs w:val="22"/>
              </w:rPr>
              <m:t>n|m</m:t>
            </m:r>
          </m:sub>
          <m:sup>
            <m:r>
              <w:rPr>
                <w:rFonts w:ascii="Cambria Math" w:hAnsi="Cambria Math"/>
                <w:szCs w:val="22"/>
              </w:rPr>
              <m:t>1</m:t>
            </m:r>
          </m:sup>
        </m:sSubSup>
      </m:oMath>
      <w:r w:rsidR="00DB5989" w:rsidRPr="00DB5989">
        <w:rPr>
          <w:rFonts w:hint="eastAsia"/>
        </w:rPr>
        <w:t xml:space="preserve"> = 2.5850 + 1 = 3.5850</w:t>
      </w:r>
    </w:p>
    <w:p w14:paraId="1A3FC860" w14:textId="77777777" w:rsidR="00DB5989" w:rsidRDefault="006F12B8" w:rsidP="00AA7D23">
      <w:pPr>
        <w:spacing w:before="120" w:after="120"/>
        <w:ind w:firstLine="420"/>
        <w:jc w:val="left"/>
      </w:pPr>
      <m:oMath>
        <m:sSubSup>
          <m:sSubSupPr>
            <m:ctrlPr>
              <w:rPr>
                <w:rFonts w:ascii="Cambria Math" w:hAnsi="Cambria Math"/>
                <w:i/>
                <w:szCs w:val="22"/>
              </w:rPr>
            </m:ctrlPr>
          </m:sSubSupPr>
          <m:e>
            <m:r>
              <w:rPr>
                <w:rFonts w:ascii="Cambria Math" w:hAnsi="Cambria Math"/>
                <w:szCs w:val="22"/>
              </w:rPr>
              <m:t>D</m:t>
            </m:r>
          </m:e>
          <m:sub>
            <m:r>
              <w:rPr>
                <w:rFonts w:ascii="Cambria Math" w:hAnsi="Cambria Math"/>
                <w:szCs w:val="22"/>
              </w:rPr>
              <m:t>n|m</m:t>
            </m:r>
          </m:sub>
          <m:sup>
            <m:r>
              <w:rPr>
                <w:rFonts w:ascii="Cambria Math" w:hAnsi="Cambria Math"/>
                <w:szCs w:val="22"/>
              </w:rPr>
              <m:t>2</m:t>
            </m:r>
          </m:sup>
        </m:sSubSup>
      </m:oMath>
      <w:r w:rsidR="00DB5989" w:rsidRPr="00DB5989">
        <w:rPr>
          <w:rFonts w:hint="eastAsia"/>
        </w:rPr>
        <w:t xml:space="preserve"> = 2.5850</w:t>
      </w:r>
    </w:p>
    <w:p w14:paraId="2A30CDBE" w14:textId="2D51B5FC" w:rsidR="00DB5989" w:rsidRDefault="006F12B8" w:rsidP="00AA7D23">
      <w:pPr>
        <w:spacing w:before="120" w:after="120"/>
        <w:ind w:firstLine="420"/>
        <w:jc w:val="left"/>
      </w:pPr>
      <m:oMath>
        <m:sSubSup>
          <m:sSubSupPr>
            <m:ctrlPr>
              <w:rPr>
                <w:rFonts w:ascii="Cambria Math" w:hAnsi="Cambria Math"/>
                <w:i/>
                <w:szCs w:val="22"/>
              </w:rPr>
            </m:ctrlPr>
          </m:sSubSupPr>
          <m:e>
            <m:r>
              <w:rPr>
                <w:rFonts w:ascii="Cambria Math" w:hAnsi="Cambria Math"/>
                <w:szCs w:val="22"/>
              </w:rPr>
              <m:t>D</m:t>
            </m:r>
          </m:e>
          <m:sub>
            <m:r>
              <w:rPr>
                <w:rFonts w:ascii="Cambria Math" w:hAnsi="Cambria Math"/>
                <w:szCs w:val="22"/>
              </w:rPr>
              <m:t>n|m</m:t>
            </m:r>
          </m:sub>
          <m:sup>
            <m:r>
              <w:rPr>
                <w:rFonts w:ascii="Cambria Math" w:hAnsi="Cambria Math"/>
                <w:szCs w:val="22"/>
              </w:rPr>
              <m:t>3</m:t>
            </m:r>
          </m:sup>
        </m:sSubSup>
      </m:oMath>
      <w:r w:rsidR="00DB5989" w:rsidRPr="00DB5989">
        <w:rPr>
          <w:rFonts w:hint="eastAsia"/>
        </w:rPr>
        <w:t xml:space="preserve"> = 2.5850 + 1 + 2 = 5.5850</w:t>
      </w:r>
    </w:p>
    <w:p w14:paraId="3409E2D1" w14:textId="44EA46A8" w:rsidR="00DB5989" w:rsidRDefault="00DB5989" w:rsidP="00AA7D23">
      <w:pPr>
        <w:spacing w:before="120" w:after="120"/>
        <w:ind w:firstLine="420"/>
        <w:jc w:val="left"/>
      </w:pPr>
      <w:r>
        <w:rPr>
          <w:rFonts w:hint="eastAsia"/>
        </w:rPr>
        <w:lastRenderedPageBreak/>
        <w:t>则</w:t>
      </w:r>
      <w:r w:rsidRPr="00DB5989">
        <w:rPr>
          <w:rFonts w:hint="eastAsia"/>
        </w:rPr>
        <w:t>最终的有效距离</w:t>
      </w:r>
      <m:oMath>
        <m:sSub>
          <m:sSubPr>
            <m:ctrlPr>
              <w:rPr>
                <w:rFonts w:ascii="Cambria Math" w:hAnsi="Cambria Math"/>
                <w:i/>
                <w:szCs w:val="22"/>
              </w:rPr>
            </m:ctrlPr>
          </m:sSubPr>
          <m:e>
            <m:r>
              <w:rPr>
                <w:rFonts w:ascii="Cambria Math" w:hAnsi="Cambria Math"/>
              </w:rPr>
              <m:t>D</m:t>
            </m:r>
          </m:e>
          <m:sub>
            <m:r>
              <w:rPr>
                <w:rFonts w:ascii="Cambria Math" w:hAnsi="Cambria Math"/>
              </w:rPr>
              <m:t>n|m</m:t>
            </m:r>
          </m:sub>
        </m:sSub>
      </m:oMath>
      <w:r w:rsidRPr="00DB5989">
        <w:rPr>
          <w:rFonts w:hint="eastAsia"/>
        </w:rPr>
        <w:t>是最短路径</w:t>
      </w:r>
      <m:oMath>
        <m:sSubSup>
          <m:sSubSupPr>
            <m:ctrlPr>
              <w:rPr>
                <w:rFonts w:ascii="Cambria Math" w:hAnsi="Cambria Math"/>
                <w:i/>
                <w:szCs w:val="22"/>
              </w:rPr>
            </m:ctrlPr>
          </m:sSubSupPr>
          <m:e>
            <m:r>
              <w:rPr>
                <w:rFonts w:ascii="Cambria Math" w:hAnsi="Cambria Math"/>
                <w:szCs w:val="22"/>
              </w:rPr>
              <m:t>D</m:t>
            </m:r>
          </m:e>
          <m:sub>
            <m:r>
              <w:rPr>
                <w:rFonts w:ascii="Cambria Math" w:hAnsi="Cambria Math"/>
                <w:szCs w:val="22"/>
              </w:rPr>
              <m:t>n|m</m:t>
            </m:r>
          </m:sub>
          <m:sup>
            <m:r>
              <w:rPr>
                <w:rFonts w:ascii="Cambria Math" w:hAnsi="Cambria Math"/>
                <w:szCs w:val="22"/>
              </w:rPr>
              <m:t>2</m:t>
            </m:r>
          </m:sup>
        </m:sSubSup>
      </m:oMath>
      <w:r w:rsidRPr="00DB5989">
        <w:rPr>
          <w:rFonts w:hint="eastAsia"/>
        </w:rPr>
        <w:t>，等于</w:t>
      </w:r>
      <w:r w:rsidRPr="00DB5989">
        <w:rPr>
          <w:rFonts w:hint="eastAsia"/>
        </w:rPr>
        <w:t>2.5850</w:t>
      </w:r>
      <w:r w:rsidRPr="00DB5989">
        <w:rPr>
          <w:rFonts w:hint="eastAsia"/>
        </w:rPr>
        <w:t>。</w:t>
      </w:r>
    </w:p>
    <w:p w14:paraId="6AA579E3" w14:textId="37F4A1B2" w:rsidR="00DB5989" w:rsidRPr="00DB5989" w:rsidRDefault="00DB5989" w:rsidP="00DB5989">
      <w:pPr>
        <w:spacing w:before="120" w:after="120"/>
        <w:ind w:firstLine="420"/>
        <w:jc w:val="center"/>
      </w:pPr>
      <w:r w:rsidRPr="00DB5989">
        <w:rPr>
          <w:noProof/>
        </w:rPr>
        <w:drawing>
          <wp:inline distT="0" distB="0" distL="0" distR="0" wp14:anchorId="3EEBE9F4" wp14:editId="0F18FD56">
            <wp:extent cx="5022850" cy="2841844"/>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25058" cy="2843093"/>
                    </a:xfrm>
                    <a:prstGeom prst="rect">
                      <a:avLst/>
                    </a:prstGeom>
                  </pic:spPr>
                </pic:pic>
              </a:graphicData>
            </a:graphic>
          </wp:inline>
        </w:drawing>
      </w:r>
    </w:p>
    <w:p w14:paraId="4EF0F734" w14:textId="70C6D48C" w:rsidR="00DB5989" w:rsidRDefault="00DB5989" w:rsidP="00DB5989">
      <w:pPr>
        <w:pStyle w:val="a8"/>
        <w:numPr>
          <w:ilvl w:val="0"/>
          <w:numId w:val="19"/>
        </w:numPr>
        <w:spacing w:before="156" w:after="156"/>
        <w:ind w:firstLineChars="0"/>
        <w:jc w:val="left"/>
        <w:rPr>
          <w:b/>
          <w:bCs/>
        </w:rPr>
      </w:pPr>
      <w:r>
        <w:rPr>
          <w:rFonts w:hint="eastAsia"/>
          <w:b/>
          <w:bCs/>
        </w:rPr>
        <w:t>有效距离引力模型</w:t>
      </w:r>
      <w:r w:rsidR="00587409">
        <w:rPr>
          <w:rFonts w:hint="eastAsia"/>
          <w:b/>
          <w:bCs/>
        </w:rPr>
        <w:t>EffG</w:t>
      </w:r>
      <w:r>
        <w:rPr>
          <w:rFonts w:hint="eastAsia"/>
          <w:b/>
          <w:bCs/>
        </w:rPr>
        <w:t>（本文提出）</w:t>
      </w:r>
    </w:p>
    <w:p w14:paraId="7E3AC55C" w14:textId="3AC6142E" w:rsidR="00DB5989" w:rsidRPr="00CC263B" w:rsidRDefault="00DB5989" w:rsidP="00DB5989">
      <w:pPr>
        <w:pStyle w:val="a8"/>
        <w:numPr>
          <w:ilvl w:val="0"/>
          <w:numId w:val="21"/>
        </w:numPr>
        <w:spacing w:before="156" w:after="156"/>
        <w:ind w:firstLineChars="0"/>
        <w:jc w:val="left"/>
        <w:rPr>
          <w:b/>
          <w:bCs/>
        </w:rPr>
      </w:pPr>
      <w:r w:rsidRPr="00CC263B">
        <w:rPr>
          <w:rFonts w:hint="eastAsia"/>
          <w:b/>
          <w:bCs/>
        </w:rPr>
        <w:t>有效距离引力模型</w:t>
      </w:r>
      <w:r w:rsidR="00587409" w:rsidRPr="00CC263B">
        <w:rPr>
          <w:rFonts w:hint="eastAsia"/>
          <w:b/>
          <w:bCs/>
        </w:rPr>
        <w:t>EffG</w:t>
      </w:r>
    </w:p>
    <w:p w14:paraId="307D25E9" w14:textId="5056BFC1" w:rsidR="00DB5989" w:rsidRDefault="00587409" w:rsidP="00DB5989">
      <w:pPr>
        <w:spacing w:before="120" w:after="120"/>
        <w:ind w:firstLine="420"/>
        <w:jc w:val="left"/>
      </w:pPr>
      <w:r>
        <w:rPr>
          <w:rFonts w:hint="eastAsia"/>
        </w:rPr>
        <w:t>EffG</w:t>
      </w:r>
      <w:r w:rsidR="00DB5989" w:rsidRPr="00DB5989">
        <w:rPr>
          <w:rFonts w:hint="eastAsia"/>
        </w:rPr>
        <w:t>方法的框架如图</w:t>
      </w:r>
      <w:r w:rsidR="00DB5989" w:rsidRPr="00DB5989">
        <w:rPr>
          <w:rFonts w:hint="eastAsia"/>
        </w:rPr>
        <w:t>3</w:t>
      </w:r>
      <w:r w:rsidR="00DB5989" w:rsidRPr="00DB5989">
        <w:rPr>
          <w:rFonts w:hint="eastAsia"/>
        </w:rPr>
        <w:t>所示，下面将进一步给出计算的细节。</w:t>
      </w:r>
    </w:p>
    <w:p w14:paraId="3BB31309" w14:textId="3997508A" w:rsidR="00587409" w:rsidRDefault="00587409" w:rsidP="00587409">
      <w:pPr>
        <w:spacing w:before="120" w:after="120"/>
        <w:ind w:firstLine="420"/>
        <w:jc w:val="center"/>
      </w:pPr>
      <w:r w:rsidRPr="00587409">
        <w:rPr>
          <w:noProof/>
        </w:rPr>
        <w:drawing>
          <wp:inline distT="0" distB="0" distL="0" distR="0" wp14:anchorId="76AA3266" wp14:editId="3E50B75D">
            <wp:extent cx="4768850" cy="2984266"/>
            <wp:effectExtent l="0" t="0" r="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74511" cy="2987808"/>
                    </a:xfrm>
                    <a:prstGeom prst="rect">
                      <a:avLst/>
                    </a:prstGeom>
                  </pic:spPr>
                </pic:pic>
              </a:graphicData>
            </a:graphic>
          </wp:inline>
        </w:drawing>
      </w:r>
    </w:p>
    <w:p w14:paraId="7CF98B3B" w14:textId="4BEA65F7" w:rsidR="00587409" w:rsidRPr="00587409" w:rsidRDefault="00587409" w:rsidP="00587409">
      <w:pPr>
        <w:spacing w:before="120" w:after="120"/>
        <w:jc w:val="left"/>
        <w:rPr>
          <w:b/>
          <w:bCs/>
        </w:rPr>
      </w:pPr>
      <w:r w:rsidRPr="00587409">
        <w:rPr>
          <w:rFonts w:hint="eastAsia"/>
          <w:b/>
          <w:bCs/>
        </w:rPr>
        <w:t>步骤</w:t>
      </w:r>
      <w:r w:rsidRPr="00587409">
        <w:rPr>
          <w:rFonts w:hint="eastAsia"/>
          <w:b/>
          <w:bCs/>
        </w:rPr>
        <w:t>1</w:t>
      </w:r>
      <w:r w:rsidRPr="00587409">
        <w:rPr>
          <w:rFonts w:hint="eastAsia"/>
          <w:b/>
          <w:bCs/>
        </w:rPr>
        <w:t>：计算所有节点之间的有效距离</w:t>
      </w:r>
    </w:p>
    <w:p w14:paraId="7A56977C" w14:textId="7595D6B1" w:rsidR="00587409" w:rsidRDefault="00587409" w:rsidP="00587409">
      <w:pPr>
        <w:spacing w:before="120" w:after="120"/>
        <w:jc w:val="left"/>
      </w:pPr>
      <w:r>
        <w:tab/>
      </w:r>
      <w:r w:rsidRPr="00587409">
        <w:rPr>
          <w:rFonts w:hint="eastAsia"/>
        </w:rPr>
        <w:t>Dirk Brockmann</w:t>
      </w:r>
      <w:r w:rsidRPr="00587409">
        <w:rPr>
          <w:rFonts w:hint="eastAsia"/>
        </w:rPr>
        <w:t>和</w:t>
      </w:r>
      <w:r w:rsidRPr="00587409">
        <w:rPr>
          <w:rFonts w:hint="eastAsia"/>
        </w:rPr>
        <w:t>Dirk Helbing</w:t>
      </w:r>
      <w:r w:rsidRPr="00587409">
        <w:rPr>
          <w:rFonts w:hint="eastAsia"/>
        </w:rPr>
        <w:t>提出了</w:t>
      </w:r>
      <w:r>
        <w:rPr>
          <w:rFonts w:hint="eastAsia"/>
        </w:rPr>
        <w:t>【</w:t>
      </w:r>
      <w:r w:rsidRPr="00587409">
        <w:rPr>
          <w:rFonts w:hint="eastAsia"/>
        </w:rPr>
        <w:t>有效距离</w:t>
      </w:r>
      <w:r>
        <w:rPr>
          <w:rFonts w:hint="eastAsia"/>
        </w:rPr>
        <w:t>】</w:t>
      </w:r>
      <w:r w:rsidR="00EE3B33">
        <w:rPr>
          <w:rFonts w:hint="eastAsia"/>
        </w:rPr>
        <w:t>，</w:t>
      </w:r>
      <w:r w:rsidRPr="001E698C">
        <w:rPr>
          <w:rFonts w:hint="eastAsia"/>
        </w:rPr>
        <w:t>如果用概率来构建一个新的距离度量，以取代传统的地理距离，那么复杂的时空模式可以被简化为简单和均匀的波传播模式</w:t>
      </w:r>
      <w:r w:rsidRPr="00587409">
        <w:rPr>
          <w:rFonts w:hint="eastAsia"/>
        </w:rPr>
        <w:t>。当给定疾病的参数和网络结构时，从有效距离获得</w:t>
      </w:r>
      <w:r w:rsidRPr="00587409">
        <w:rPr>
          <w:rFonts w:hint="eastAsia"/>
        </w:rPr>
        <w:lastRenderedPageBreak/>
        <w:t>的通量信息可以可靠地预测疾病的到达时间。因此，利用有效距离来有效挖掘网络中隐藏的动态拓扑结构和节点间的动态信息是合理的。节点间的有效距离可以通过</w:t>
      </w:r>
      <w:r>
        <w:rPr>
          <w:rFonts w:hint="eastAsia"/>
        </w:rPr>
        <w:t>前文给出的</w:t>
      </w:r>
      <w:r w:rsidRPr="00587409">
        <w:rPr>
          <w:rFonts w:hint="eastAsia"/>
        </w:rPr>
        <w:t>公式计算</w:t>
      </w:r>
      <w:r>
        <w:rPr>
          <w:rFonts w:hint="eastAsia"/>
        </w:rPr>
        <w:t>：</w:t>
      </w:r>
    </w:p>
    <w:p w14:paraId="27EC75AF" w14:textId="3AB441AC" w:rsidR="00587409" w:rsidRDefault="00587409" w:rsidP="00587409">
      <w:pPr>
        <w:pStyle w:val="a8"/>
        <w:spacing w:before="156" w:after="156"/>
        <w:ind w:left="420" w:firstLineChars="0"/>
        <w:jc w:val="left"/>
      </w:pPr>
      <w:r>
        <w:rPr>
          <w:rFonts w:hint="eastAsia"/>
        </w:rPr>
        <w:t>路径概率：</w:t>
      </w:r>
      <m:oMath>
        <m:sSub>
          <m:sSubPr>
            <m:ctrlPr>
              <w:rPr>
                <w:rFonts w:ascii="Cambria Math" w:hAnsi="Cambria Math"/>
                <w:i/>
              </w:rPr>
            </m:ctrlPr>
          </m:sSubPr>
          <m:e>
            <m:r>
              <w:rPr>
                <w:rFonts w:ascii="Cambria Math" w:hAnsi="Cambria Math"/>
              </w:rPr>
              <m:t>P</m:t>
            </m:r>
          </m:e>
          <m:sub>
            <m:r>
              <w:rPr>
                <w:rFonts w:ascii="Cambria Math" w:hAnsi="Cambria Math"/>
              </w:rPr>
              <m:t>n|m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a</m:t>
                </m:r>
              </m:e>
              <m:sub>
                <m:r>
                  <w:rPr>
                    <w:rFonts w:ascii="Cambria Math" w:hAnsi="Cambria Math"/>
                  </w:rPr>
                  <m:t>mn</m:t>
                </m:r>
              </m:sub>
            </m:sSub>
          </m:num>
          <m:den>
            <m:sSub>
              <m:sSubPr>
                <m:ctrlPr>
                  <w:rPr>
                    <w:rFonts w:ascii="Cambria Math" w:hAnsi="Cambria Math"/>
                    <w:i/>
                  </w:rPr>
                </m:ctrlPr>
              </m:sSubPr>
              <m:e>
                <m:r>
                  <w:rPr>
                    <w:rFonts w:ascii="Cambria Math" w:hAnsi="Cambria Math"/>
                  </w:rPr>
                  <m:t>k</m:t>
                </m:r>
              </m:e>
              <m:sub>
                <m:r>
                  <w:rPr>
                    <w:rFonts w:ascii="Cambria Math" w:hAnsi="Cambria Math"/>
                  </w:rPr>
                  <m:t>m</m:t>
                </m:r>
              </m:sub>
            </m:sSub>
          </m:den>
        </m:f>
        <m:r>
          <w:rPr>
            <w:rFonts w:ascii="Cambria Math" w:hAnsi="Cambria Math"/>
          </w:rPr>
          <m:t xml:space="preserve">  ,    (m≠n) </m:t>
        </m:r>
      </m:oMath>
    </w:p>
    <w:p w14:paraId="5997F7D5" w14:textId="7243A042" w:rsidR="00587409" w:rsidRPr="00957272" w:rsidRDefault="00587409" w:rsidP="00587409">
      <w:pPr>
        <w:pStyle w:val="a8"/>
        <w:spacing w:before="156" w:after="156"/>
        <w:ind w:left="420" w:firstLineChars="0"/>
        <w:jc w:val="left"/>
      </w:pPr>
      <w:r>
        <w:rPr>
          <w:rFonts w:hint="eastAsia"/>
        </w:rPr>
        <w:t>有效距离：</w:t>
      </w:r>
      <m:oMath>
        <m:sSub>
          <m:sSubPr>
            <m:ctrlPr>
              <w:rPr>
                <w:rFonts w:ascii="Cambria Math" w:hAnsi="Cambria Math"/>
                <w:i/>
              </w:rPr>
            </m:ctrlPr>
          </m:sSubPr>
          <m:e>
            <m:r>
              <w:rPr>
                <w:rFonts w:ascii="Cambria Math" w:hAnsi="Cambria Math"/>
              </w:rPr>
              <m:t>D</m:t>
            </m:r>
          </m:e>
          <m:sub>
            <m:r>
              <w:rPr>
                <w:rFonts w:ascii="Cambria Math" w:hAnsi="Cambria Math"/>
              </w:rPr>
              <m:t>n|m</m:t>
            </m:r>
          </m:sub>
        </m:sSub>
        <m:r>
          <w:rPr>
            <w:rFonts w:ascii="Cambria Math" w:hAnsi="Cambria Math"/>
          </w:rPr>
          <m:t>=1-</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2</m:t>
                </m:r>
              </m:sub>
            </m:sSub>
          </m:fName>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m:t>
                </m:r>
              </m:sub>
            </m:sSub>
            <m:r>
              <w:rPr>
                <w:rFonts w:ascii="Cambria Math" w:hAnsi="Cambria Math"/>
              </w:rPr>
              <m:t>)</m:t>
            </m:r>
          </m:e>
        </m:func>
      </m:oMath>
    </w:p>
    <w:p w14:paraId="44D18813" w14:textId="377C4447" w:rsidR="00587409" w:rsidRPr="00587409" w:rsidRDefault="00587409" w:rsidP="00587409">
      <w:pPr>
        <w:spacing w:before="120" w:after="120"/>
        <w:ind w:left="420" w:firstLine="420"/>
        <w:jc w:val="left"/>
        <w:rPr>
          <w:szCs w:val="22"/>
        </w:rPr>
      </w:pPr>
      <w:r>
        <w:rPr>
          <w:rFonts w:hint="eastAsia"/>
          <w:szCs w:val="22"/>
        </w:rPr>
        <w:t>最终有效距离：</w:t>
      </w:r>
      <m:oMath>
        <m:sSub>
          <m:sSubPr>
            <m:ctrlPr>
              <w:rPr>
                <w:rFonts w:ascii="Cambria Math" w:hAnsi="Cambria Math"/>
                <w:i/>
                <w:szCs w:val="22"/>
              </w:rPr>
            </m:ctrlPr>
          </m:sSubPr>
          <m:e>
            <m:r>
              <w:rPr>
                <w:rFonts w:ascii="Cambria Math" w:hAnsi="Cambria Math"/>
              </w:rPr>
              <m:t>D</m:t>
            </m:r>
          </m:e>
          <m:sub>
            <m:r>
              <w:rPr>
                <w:rFonts w:ascii="Cambria Math" w:hAnsi="Cambria Math"/>
              </w:rPr>
              <m:t>n|m</m:t>
            </m:r>
          </m:sub>
        </m:sSub>
        <m:r>
          <w:rPr>
            <w:rFonts w:ascii="Cambria Math" w:hAnsi="Cambria Math"/>
            <w:szCs w:val="22"/>
          </w:rPr>
          <m:t>=</m:t>
        </m:r>
        <m:r>
          <m:rPr>
            <m:sty m:val="p"/>
          </m:rPr>
          <w:rPr>
            <w:rFonts w:ascii="Cambria Math" w:hAnsi="Cambria Math"/>
            <w:szCs w:val="22"/>
          </w:rPr>
          <m:t>min⁡</m:t>
        </m:r>
        <m:r>
          <w:rPr>
            <w:rFonts w:ascii="Cambria Math" w:hAnsi="Cambria Math"/>
            <w:szCs w:val="22"/>
          </w:rPr>
          <m:t>{</m:t>
        </m:r>
        <m:sSubSup>
          <m:sSubSupPr>
            <m:ctrlPr>
              <w:rPr>
                <w:rFonts w:ascii="Cambria Math" w:hAnsi="Cambria Math"/>
                <w:i/>
                <w:szCs w:val="22"/>
              </w:rPr>
            </m:ctrlPr>
          </m:sSubSupPr>
          <m:e>
            <m:r>
              <w:rPr>
                <w:rFonts w:ascii="Cambria Math" w:hAnsi="Cambria Math"/>
                <w:szCs w:val="22"/>
              </w:rPr>
              <m:t>D</m:t>
            </m:r>
          </m:e>
          <m:sub>
            <m:r>
              <w:rPr>
                <w:rFonts w:ascii="Cambria Math" w:hAnsi="Cambria Math"/>
                <w:szCs w:val="22"/>
              </w:rPr>
              <m:t>n|m</m:t>
            </m:r>
          </m:sub>
          <m:sup>
            <m:r>
              <w:rPr>
                <w:rFonts w:ascii="Cambria Math" w:hAnsi="Cambria Math"/>
                <w:szCs w:val="22"/>
              </w:rPr>
              <m:t>1</m:t>
            </m:r>
          </m:sup>
        </m:sSubSup>
        <m:r>
          <w:rPr>
            <w:rFonts w:ascii="Cambria Math" w:hAnsi="Cambria Math"/>
            <w:szCs w:val="22"/>
          </w:rPr>
          <m:t xml:space="preserve"> , </m:t>
        </m:r>
        <m:sSubSup>
          <m:sSubSupPr>
            <m:ctrlPr>
              <w:rPr>
                <w:rFonts w:ascii="Cambria Math" w:hAnsi="Cambria Math"/>
                <w:i/>
                <w:szCs w:val="22"/>
              </w:rPr>
            </m:ctrlPr>
          </m:sSubSupPr>
          <m:e>
            <m:r>
              <w:rPr>
                <w:rFonts w:ascii="Cambria Math" w:hAnsi="Cambria Math"/>
                <w:szCs w:val="22"/>
              </w:rPr>
              <m:t>D</m:t>
            </m:r>
          </m:e>
          <m:sub>
            <m:r>
              <w:rPr>
                <w:rFonts w:ascii="Cambria Math" w:hAnsi="Cambria Math"/>
                <w:szCs w:val="22"/>
              </w:rPr>
              <m:t>n|m</m:t>
            </m:r>
          </m:sub>
          <m:sup>
            <m:r>
              <w:rPr>
                <w:rFonts w:ascii="Cambria Math" w:hAnsi="Cambria Math"/>
                <w:szCs w:val="22"/>
              </w:rPr>
              <m:t>2</m:t>
            </m:r>
          </m:sup>
        </m:sSubSup>
        <m:r>
          <w:rPr>
            <w:rFonts w:ascii="Cambria Math" w:hAnsi="Cambria Math"/>
            <w:szCs w:val="22"/>
          </w:rPr>
          <m:t xml:space="preserve"> ,</m:t>
        </m:r>
        <m:sSubSup>
          <m:sSubSupPr>
            <m:ctrlPr>
              <w:rPr>
                <w:rFonts w:ascii="Cambria Math" w:hAnsi="Cambria Math"/>
                <w:i/>
                <w:szCs w:val="22"/>
              </w:rPr>
            </m:ctrlPr>
          </m:sSubSupPr>
          <m:e>
            <m:r>
              <w:rPr>
                <w:rFonts w:ascii="Cambria Math" w:hAnsi="Cambria Math"/>
                <w:szCs w:val="22"/>
              </w:rPr>
              <m:t>D</m:t>
            </m:r>
          </m:e>
          <m:sub>
            <m:r>
              <w:rPr>
                <w:rFonts w:ascii="Cambria Math" w:hAnsi="Cambria Math"/>
                <w:szCs w:val="22"/>
              </w:rPr>
              <m:t>n|m</m:t>
            </m:r>
          </m:sub>
          <m:sup>
            <m:r>
              <w:rPr>
                <w:rFonts w:ascii="Cambria Math" w:hAnsi="Cambria Math"/>
                <w:szCs w:val="22"/>
              </w:rPr>
              <m:t>3</m:t>
            </m:r>
          </m:sup>
        </m:sSubSup>
        <m:r>
          <w:rPr>
            <w:rFonts w:ascii="Cambria Math" w:hAnsi="Cambria Math"/>
            <w:szCs w:val="22"/>
          </w:rPr>
          <m:t xml:space="preserve"> ,……  }</m:t>
        </m:r>
      </m:oMath>
    </w:p>
    <w:p w14:paraId="672639AF" w14:textId="193DBE41" w:rsidR="00587409" w:rsidRPr="00587409" w:rsidRDefault="00587409" w:rsidP="00587409">
      <w:pPr>
        <w:spacing w:before="120" w:after="120"/>
        <w:jc w:val="left"/>
        <w:rPr>
          <w:b/>
          <w:bCs/>
        </w:rPr>
      </w:pPr>
      <w:r w:rsidRPr="00587409">
        <w:rPr>
          <w:rFonts w:hint="eastAsia"/>
          <w:b/>
          <w:bCs/>
        </w:rPr>
        <w:t>步骤</w:t>
      </w:r>
      <w:r w:rsidRPr="00587409">
        <w:rPr>
          <w:rFonts w:hint="eastAsia"/>
          <w:b/>
          <w:bCs/>
        </w:rPr>
        <w:t>2</w:t>
      </w:r>
      <w:r w:rsidRPr="00587409">
        <w:rPr>
          <w:rFonts w:hint="eastAsia"/>
          <w:b/>
          <w:bCs/>
        </w:rPr>
        <w:t>：计算所有节点对之间的互动分数</w:t>
      </w:r>
    </w:p>
    <w:p w14:paraId="70B89223" w14:textId="0CDF6AFC" w:rsidR="00587409" w:rsidRDefault="00587409" w:rsidP="00587409">
      <w:pPr>
        <w:spacing w:before="120" w:after="120"/>
        <w:ind w:firstLine="420"/>
        <w:jc w:val="left"/>
      </w:pPr>
      <w:r w:rsidRPr="00587409">
        <w:rPr>
          <w:rFonts w:hint="eastAsia"/>
        </w:rPr>
        <w:t>基于引力公式，节点之间的具体</w:t>
      </w:r>
      <w:r w:rsidR="00B6367E">
        <w:rPr>
          <w:rFonts w:hint="eastAsia"/>
        </w:rPr>
        <w:t>【</w:t>
      </w:r>
      <w:r w:rsidRPr="00B6367E">
        <w:rPr>
          <w:rFonts w:hint="eastAsia"/>
          <w:b/>
          <w:bCs/>
        </w:rPr>
        <w:t>交互得分</w:t>
      </w:r>
      <w:r w:rsidR="00B6367E" w:rsidRPr="00B6367E">
        <w:rPr>
          <w:rFonts w:hint="eastAsia"/>
          <w:b/>
          <w:bCs/>
        </w:rPr>
        <w:t>】</w:t>
      </w:r>
      <w:r w:rsidRPr="00587409">
        <w:rPr>
          <w:rFonts w:hint="eastAsia"/>
        </w:rPr>
        <w:t>定义如下</w:t>
      </w:r>
      <w:r>
        <w:rPr>
          <w:rFonts w:hint="eastAsia"/>
        </w:rPr>
        <w:t>：</w:t>
      </w:r>
    </w:p>
    <w:p w14:paraId="7FBF90C2" w14:textId="1CC9A287" w:rsidR="00587409" w:rsidRPr="00B6367E" w:rsidRDefault="006F12B8" w:rsidP="00587409">
      <w:pPr>
        <w:spacing w:before="120" w:after="120"/>
        <w:ind w:firstLine="420"/>
        <w:jc w:val="left"/>
      </w:pPr>
      <m:oMathPara>
        <m:oMath>
          <m:sSub>
            <m:sSubPr>
              <m:ctrlPr>
                <w:rPr>
                  <w:rFonts w:ascii="Cambria Math" w:hAnsi="Cambria Math"/>
                  <w:i/>
                </w:rPr>
              </m:ctrlPr>
            </m:sSubPr>
            <m:e>
              <m:r>
                <w:rPr>
                  <w:rFonts w:ascii="Cambria Math" w:hAnsi="Cambria Math"/>
                </w:rPr>
                <m:t>W</m:t>
              </m:r>
            </m:e>
            <m:sub>
              <m:r>
                <w:rPr>
                  <w:rFonts w:ascii="Cambria Math" w:hAnsi="Cambria Math" w:hint="eastAsia"/>
                </w:rPr>
                <m:t>interaction</m:t>
              </m:r>
            </m:sub>
          </m:sSub>
          <m:d>
            <m:dPr>
              <m:ctrlPr>
                <w:rPr>
                  <w:rFonts w:ascii="Cambria Math" w:hAnsi="Cambria Math"/>
                  <w:i/>
                </w:rPr>
              </m:ctrlPr>
            </m:dPr>
            <m:e>
              <m:r>
                <w:rPr>
                  <w:rFonts w:ascii="Cambria Math" w:hAnsi="Cambria Math"/>
                </w:rPr>
                <m:t>i,j</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j</m:t>
                  </m:r>
                </m:sub>
              </m:sSub>
            </m:num>
            <m:den>
              <m:sSubSup>
                <m:sSubSupPr>
                  <m:ctrlPr>
                    <w:rPr>
                      <w:rFonts w:ascii="Cambria Math" w:hAnsi="Cambria Math"/>
                      <w:i/>
                    </w:rPr>
                  </m:ctrlPr>
                </m:sSubSupPr>
                <m:e>
                  <m:r>
                    <w:rPr>
                      <w:rFonts w:ascii="Cambria Math" w:hAnsi="Cambria Math"/>
                    </w:rPr>
                    <m:t>D</m:t>
                  </m:r>
                </m:e>
                <m:sub>
                  <m:r>
                    <w:rPr>
                      <w:rFonts w:ascii="Cambria Math" w:hAnsi="Cambria Math"/>
                    </w:rPr>
                    <m:t>j|i</m:t>
                  </m:r>
                </m:sub>
                <m:sup>
                  <m:r>
                    <w:rPr>
                      <w:rFonts w:ascii="Cambria Math" w:hAnsi="Cambria Math"/>
                    </w:rPr>
                    <m:t>2</m:t>
                  </m:r>
                </m:sup>
              </m:sSubSup>
            </m:den>
          </m:f>
        </m:oMath>
      </m:oMathPara>
    </w:p>
    <w:p w14:paraId="7E6CD0E8" w14:textId="0B84FBAB" w:rsidR="00B6367E" w:rsidRDefault="00B6367E" w:rsidP="00587409">
      <w:pPr>
        <w:spacing w:before="120" w:after="120"/>
        <w:ind w:firstLine="420"/>
        <w:jc w:val="left"/>
      </w:pPr>
      <w:r w:rsidRPr="00B6367E">
        <w:rPr>
          <w:rFonts w:hint="eastAsia"/>
        </w:rPr>
        <w:t>其中</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Pr="00B6367E">
        <w:rPr>
          <w:rFonts w:hint="eastAsia"/>
        </w:rPr>
        <w:t>和</w:t>
      </w:r>
      <m:oMath>
        <m:sSub>
          <m:sSubPr>
            <m:ctrlPr>
              <w:rPr>
                <w:rFonts w:ascii="Cambria Math" w:hAnsi="Cambria Math"/>
                <w:i/>
              </w:rPr>
            </m:ctrlPr>
          </m:sSubPr>
          <m:e>
            <m:r>
              <w:rPr>
                <w:rFonts w:ascii="Cambria Math" w:hAnsi="Cambria Math"/>
              </w:rPr>
              <m:t>k</m:t>
            </m:r>
          </m:e>
          <m:sub>
            <m:r>
              <w:rPr>
                <w:rFonts w:ascii="Cambria Math" w:hAnsi="Cambria Math"/>
              </w:rPr>
              <m:t>j</m:t>
            </m:r>
          </m:sub>
        </m:sSub>
      </m:oMath>
      <w:r w:rsidRPr="00B6367E">
        <w:rPr>
          <w:rFonts w:hint="eastAsia"/>
        </w:rPr>
        <w:t>分别为节点</w:t>
      </w:r>
      <w:r w:rsidRPr="00B6367E">
        <w:rPr>
          <w:rFonts w:hint="eastAsia"/>
        </w:rPr>
        <w:t>i</w:t>
      </w:r>
      <w:r w:rsidRPr="00B6367E">
        <w:rPr>
          <w:rFonts w:hint="eastAsia"/>
        </w:rPr>
        <w:t>和节点</w:t>
      </w:r>
      <w:r w:rsidRPr="00B6367E">
        <w:rPr>
          <w:rFonts w:hint="eastAsia"/>
        </w:rPr>
        <w:t>j</w:t>
      </w:r>
      <w:r w:rsidRPr="00B6367E">
        <w:rPr>
          <w:rFonts w:hint="eastAsia"/>
        </w:rPr>
        <w:t>的度数。</w:t>
      </w:r>
      <m:oMath>
        <m:sSub>
          <m:sSubPr>
            <m:ctrlPr>
              <w:rPr>
                <w:rFonts w:ascii="Cambria Math" w:hAnsi="Cambria Math"/>
                <w:i/>
              </w:rPr>
            </m:ctrlPr>
          </m:sSubPr>
          <m:e>
            <m:r>
              <w:rPr>
                <w:rFonts w:ascii="Cambria Math" w:hAnsi="Cambria Math"/>
              </w:rPr>
              <m:t>D</m:t>
            </m:r>
          </m:e>
          <m:sub>
            <m:r>
              <w:rPr>
                <w:rFonts w:ascii="Cambria Math" w:hAnsi="Cambria Math"/>
              </w:rPr>
              <m:t>j|i</m:t>
            </m:r>
          </m:sub>
        </m:sSub>
      </m:oMath>
      <w:r w:rsidRPr="00B6367E">
        <w:rPr>
          <w:rFonts w:hint="eastAsia"/>
        </w:rPr>
        <w:t>是节点</w:t>
      </w:r>
      <w:r w:rsidRPr="00B6367E">
        <w:rPr>
          <w:rFonts w:hint="eastAsia"/>
        </w:rPr>
        <w:t>i</w:t>
      </w:r>
      <w:r w:rsidRPr="00B6367E">
        <w:rPr>
          <w:rFonts w:hint="eastAsia"/>
        </w:rPr>
        <w:t>到节点</w:t>
      </w:r>
      <w:r w:rsidRPr="00B6367E">
        <w:rPr>
          <w:rFonts w:hint="eastAsia"/>
        </w:rPr>
        <w:t>j</w:t>
      </w:r>
      <w:r w:rsidRPr="00B6367E">
        <w:rPr>
          <w:rFonts w:hint="eastAsia"/>
        </w:rPr>
        <w:t>的有效距离。</w:t>
      </w:r>
      <m:oMath>
        <m:sSub>
          <m:sSubPr>
            <m:ctrlPr>
              <w:rPr>
                <w:rFonts w:ascii="Cambria Math" w:hAnsi="Cambria Math"/>
                <w:i/>
              </w:rPr>
            </m:ctrlPr>
          </m:sSubPr>
          <m:e>
            <m:r>
              <w:rPr>
                <w:rFonts w:ascii="Cambria Math" w:hAnsi="Cambria Math"/>
              </w:rPr>
              <m:t>W</m:t>
            </m:r>
          </m:e>
          <m:sub>
            <m:r>
              <w:rPr>
                <w:rFonts w:ascii="Cambria Math" w:hAnsi="Cambria Math" w:hint="eastAsia"/>
              </w:rPr>
              <m:t>interaction</m:t>
            </m:r>
          </m:sub>
        </m:sSub>
        <m:d>
          <m:dPr>
            <m:ctrlPr>
              <w:rPr>
                <w:rFonts w:ascii="Cambria Math" w:hAnsi="Cambria Math"/>
                <w:i/>
              </w:rPr>
            </m:ctrlPr>
          </m:dPr>
          <m:e>
            <m:r>
              <w:rPr>
                <w:rFonts w:ascii="Cambria Math" w:hAnsi="Cambria Math"/>
              </w:rPr>
              <m:t>i,j</m:t>
            </m:r>
          </m:e>
        </m:d>
      </m:oMath>
      <w:r w:rsidRPr="00B6367E">
        <w:rPr>
          <w:rFonts w:hint="eastAsia"/>
        </w:rPr>
        <w:t>表示节点</w:t>
      </w:r>
      <w:r w:rsidRPr="00B6367E">
        <w:rPr>
          <w:rFonts w:hint="eastAsia"/>
        </w:rPr>
        <w:t>i</w:t>
      </w:r>
      <w:r w:rsidRPr="00B6367E">
        <w:rPr>
          <w:rFonts w:hint="eastAsia"/>
        </w:rPr>
        <w:t>和节点</w:t>
      </w:r>
      <w:r w:rsidRPr="00B6367E">
        <w:rPr>
          <w:rFonts w:hint="eastAsia"/>
        </w:rPr>
        <w:t>j</w:t>
      </w:r>
      <w:r w:rsidRPr="00B6367E">
        <w:rPr>
          <w:rFonts w:hint="eastAsia"/>
        </w:rPr>
        <w:t>之间的交互得分。</w:t>
      </w:r>
    </w:p>
    <w:p w14:paraId="2222F498" w14:textId="73CB3056" w:rsidR="00587409" w:rsidRPr="00587409" w:rsidRDefault="00587409" w:rsidP="00587409">
      <w:pPr>
        <w:spacing w:before="120" w:after="120"/>
        <w:jc w:val="left"/>
        <w:rPr>
          <w:b/>
          <w:bCs/>
        </w:rPr>
      </w:pPr>
      <w:r w:rsidRPr="00587409">
        <w:rPr>
          <w:rFonts w:hint="eastAsia"/>
          <w:b/>
          <w:bCs/>
        </w:rPr>
        <w:t>步骤</w:t>
      </w:r>
      <w:r w:rsidRPr="00587409">
        <w:rPr>
          <w:rFonts w:hint="eastAsia"/>
          <w:b/>
          <w:bCs/>
        </w:rPr>
        <w:t>3</w:t>
      </w:r>
      <w:r w:rsidRPr="00587409">
        <w:rPr>
          <w:rFonts w:hint="eastAsia"/>
          <w:b/>
          <w:bCs/>
        </w:rPr>
        <w:t>：使用累积总分来获得每个节点的</w:t>
      </w:r>
      <w:r w:rsidRPr="00587409">
        <w:rPr>
          <w:rFonts w:hint="eastAsia"/>
          <w:b/>
          <w:bCs/>
        </w:rPr>
        <w:t>EffG</w:t>
      </w:r>
      <w:r w:rsidRPr="00587409">
        <w:rPr>
          <w:rFonts w:hint="eastAsia"/>
          <w:b/>
          <w:bCs/>
        </w:rPr>
        <w:t>中心性得分</w:t>
      </w:r>
    </w:p>
    <w:p w14:paraId="550A5B89" w14:textId="7C42D265" w:rsidR="00587409" w:rsidRDefault="00587409" w:rsidP="00587409">
      <w:pPr>
        <w:spacing w:before="120" w:after="120"/>
        <w:ind w:firstLine="420"/>
        <w:jc w:val="left"/>
      </w:pPr>
      <w:r w:rsidRPr="00587409">
        <w:rPr>
          <w:rFonts w:hint="eastAsia"/>
        </w:rPr>
        <w:t>在获得节点之间的交互得分后，每个节点的</w:t>
      </w:r>
      <w:r w:rsidRPr="00587409">
        <w:rPr>
          <w:rFonts w:hint="eastAsia"/>
        </w:rPr>
        <w:t>EffG</w:t>
      </w:r>
      <w:r w:rsidRPr="00587409">
        <w:rPr>
          <w:rFonts w:hint="eastAsia"/>
        </w:rPr>
        <w:t>得分由其与网络中其他节点的交互得分的累积之和得到。因此，</w:t>
      </w:r>
      <w:r w:rsidR="00B6367E">
        <w:rPr>
          <w:rFonts w:hint="eastAsia"/>
        </w:rPr>
        <w:t>【</w:t>
      </w:r>
      <w:r w:rsidRPr="00B6367E">
        <w:rPr>
          <w:rFonts w:hint="eastAsia"/>
          <w:b/>
          <w:bCs/>
        </w:rPr>
        <w:t>EffG</w:t>
      </w:r>
      <w:r w:rsidRPr="00B6367E">
        <w:rPr>
          <w:rFonts w:hint="eastAsia"/>
          <w:b/>
          <w:bCs/>
        </w:rPr>
        <w:t>中心性分数</w:t>
      </w:r>
      <w:r w:rsidR="00B6367E">
        <w:rPr>
          <w:rFonts w:hint="eastAsia"/>
        </w:rPr>
        <w:t>】</w:t>
      </w:r>
      <w:r w:rsidRPr="00587409">
        <w:rPr>
          <w:rFonts w:hint="eastAsia"/>
        </w:rPr>
        <w:t>可以定义如下</w:t>
      </w:r>
      <w:r w:rsidR="00B6367E">
        <w:rPr>
          <w:rFonts w:hint="eastAsia"/>
        </w:rPr>
        <w:t>：</w:t>
      </w:r>
    </w:p>
    <w:p w14:paraId="4F5322CA" w14:textId="494721E0" w:rsidR="00B6367E" w:rsidRPr="00B6367E" w:rsidRDefault="006F12B8" w:rsidP="00B6367E">
      <w:pPr>
        <w:spacing w:before="120" w:after="120"/>
        <w:ind w:firstLine="420"/>
        <w:jc w:val="left"/>
      </w:pPr>
      <m:oMathPara>
        <m:oMath>
          <m:sSub>
            <m:sSubPr>
              <m:ctrlPr>
                <w:rPr>
                  <w:rFonts w:ascii="Cambria Math" w:hAnsi="Cambria Math"/>
                  <w:i/>
                </w:rPr>
              </m:ctrlPr>
            </m:sSubPr>
            <m:e>
              <m:r>
                <w:rPr>
                  <w:rFonts w:ascii="Cambria Math" w:hAnsi="Cambria Math"/>
                </w:rPr>
                <m:t>C</m:t>
              </m:r>
            </m:e>
            <m:sub>
              <m:r>
                <w:rPr>
                  <w:rFonts w:ascii="Cambria Math" w:hAnsi="Cambria Math"/>
                </w:rPr>
                <m:t>E</m:t>
              </m:r>
              <m:r>
                <w:rPr>
                  <w:rFonts w:ascii="Cambria Math" w:hAnsi="Cambria Math" w:hint="eastAsia"/>
                </w:rPr>
                <m:t>ffG</m:t>
              </m:r>
            </m:sub>
          </m:sSub>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j=1,j≠i</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hint="eastAsia"/>
                    </w:rPr>
                    <m:t>interaction</m:t>
                  </m:r>
                </m:sub>
              </m:sSub>
              <m:d>
                <m:dPr>
                  <m:ctrlPr>
                    <w:rPr>
                      <w:rFonts w:ascii="Cambria Math" w:hAnsi="Cambria Math"/>
                      <w:i/>
                    </w:rPr>
                  </m:ctrlPr>
                </m:dPr>
                <m:e>
                  <m:r>
                    <w:rPr>
                      <w:rFonts w:ascii="Cambria Math" w:hAnsi="Cambria Math"/>
                    </w:rPr>
                    <m:t>i,j</m:t>
                  </m:r>
                </m:e>
              </m:d>
            </m:e>
          </m:nary>
          <m:r>
            <w:rPr>
              <w:rFonts w:ascii="Cambria Math" w:hAnsi="Cambria Math"/>
            </w:rPr>
            <m:t>=</m:t>
          </m:r>
          <m:nary>
            <m:naryPr>
              <m:chr m:val="∑"/>
              <m:limLoc m:val="undOvr"/>
              <m:ctrlPr>
                <w:rPr>
                  <w:rFonts w:ascii="Cambria Math" w:hAnsi="Cambria Math"/>
                  <w:i/>
                </w:rPr>
              </m:ctrlPr>
            </m:naryPr>
            <m:sub>
              <m:r>
                <w:rPr>
                  <w:rFonts w:ascii="Cambria Math" w:hAnsi="Cambria Math"/>
                </w:rPr>
                <m:t>j=1,j≠i</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j</m:t>
                      </m:r>
                    </m:sub>
                  </m:sSub>
                </m:num>
                <m:den>
                  <m:sSubSup>
                    <m:sSubSupPr>
                      <m:ctrlPr>
                        <w:rPr>
                          <w:rFonts w:ascii="Cambria Math" w:hAnsi="Cambria Math"/>
                          <w:i/>
                        </w:rPr>
                      </m:ctrlPr>
                    </m:sSubSupPr>
                    <m:e>
                      <m:r>
                        <w:rPr>
                          <w:rFonts w:ascii="Cambria Math" w:hAnsi="Cambria Math"/>
                        </w:rPr>
                        <m:t>D</m:t>
                      </m:r>
                    </m:e>
                    <m:sub>
                      <m:r>
                        <w:rPr>
                          <w:rFonts w:ascii="Cambria Math" w:hAnsi="Cambria Math"/>
                        </w:rPr>
                        <m:t>j|i</m:t>
                      </m:r>
                    </m:sub>
                    <m:sup>
                      <m:r>
                        <w:rPr>
                          <w:rFonts w:ascii="Cambria Math" w:hAnsi="Cambria Math"/>
                        </w:rPr>
                        <m:t>2</m:t>
                      </m:r>
                    </m:sup>
                  </m:sSubSup>
                </m:den>
              </m:f>
            </m:e>
          </m:nary>
        </m:oMath>
      </m:oMathPara>
    </w:p>
    <w:p w14:paraId="7DEDA4DF" w14:textId="27E72F1F" w:rsidR="00B6367E" w:rsidRPr="00587409" w:rsidRDefault="00B6367E" w:rsidP="00CC263B">
      <w:pPr>
        <w:spacing w:before="120" w:after="120"/>
        <w:ind w:firstLine="420"/>
        <w:jc w:val="left"/>
      </w:pPr>
      <w:r w:rsidRPr="00B6367E">
        <w:rPr>
          <w:rFonts w:hint="eastAsia"/>
        </w:rPr>
        <w:t>其中，</w:t>
      </w:r>
      <w:r w:rsidRPr="00B6367E">
        <w:rPr>
          <w:rFonts w:hint="eastAsia"/>
        </w:rPr>
        <w:t>N</w:t>
      </w:r>
      <w:r w:rsidRPr="00B6367E">
        <w:rPr>
          <w:rFonts w:hint="eastAsia"/>
        </w:rPr>
        <w:t>是网络中所有节点的数量，</w:t>
      </w:r>
      <m:oMath>
        <m:sSub>
          <m:sSubPr>
            <m:ctrlPr>
              <w:rPr>
                <w:rFonts w:ascii="Cambria Math" w:hAnsi="Cambria Math"/>
                <w:i/>
              </w:rPr>
            </m:ctrlPr>
          </m:sSubPr>
          <m:e>
            <m:r>
              <w:rPr>
                <w:rFonts w:ascii="Cambria Math" w:hAnsi="Cambria Math"/>
              </w:rPr>
              <m:t>C</m:t>
            </m:r>
          </m:e>
          <m:sub>
            <m:r>
              <w:rPr>
                <w:rFonts w:ascii="Cambria Math" w:hAnsi="Cambria Math"/>
              </w:rPr>
              <m:t>E</m:t>
            </m:r>
            <m:r>
              <w:rPr>
                <w:rFonts w:ascii="Cambria Math" w:hAnsi="Cambria Math" w:hint="eastAsia"/>
              </w:rPr>
              <m:t>ffG</m:t>
            </m:r>
          </m:sub>
        </m:sSub>
        <m:d>
          <m:dPr>
            <m:ctrlPr>
              <w:rPr>
                <w:rFonts w:ascii="Cambria Math" w:hAnsi="Cambria Math"/>
                <w:i/>
              </w:rPr>
            </m:ctrlPr>
          </m:dPr>
          <m:e>
            <m:r>
              <w:rPr>
                <w:rFonts w:ascii="Cambria Math" w:hAnsi="Cambria Math"/>
              </w:rPr>
              <m:t>i</m:t>
            </m:r>
          </m:e>
        </m:d>
      </m:oMath>
      <w:r w:rsidRPr="00B6367E">
        <w:rPr>
          <w:rFonts w:hint="eastAsia"/>
        </w:rPr>
        <w:t>代表节点</w:t>
      </w:r>
      <w:r w:rsidRPr="00B6367E">
        <w:rPr>
          <w:rFonts w:hint="eastAsia"/>
        </w:rPr>
        <w:t>i</w:t>
      </w:r>
      <w:r w:rsidRPr="00B6367E">
        <w:rPr>
          <w:rFonts w:hint="eastAsia"/>
        </w:rPr>
        <w:t>的</w:t>
      </w:r>
      <w:r w:rsidRPr="00B6367E">
        <w:rPr>
          <w:rFonts w:hint="eastAsia"/>
        </w:rPr>
        <w:t>EffG</w:t>
      </w:r>
      <w:r w:rsidRPr="00B6367E">
        <w:rPr>
          <w:rFonts w:hint="eastAsia"/>
        </w:rPr>
        <w:t>中心性得分。</w:t>
      </w:r>
    </w:p>
    <w:p w14:paraId="682BED86" w14:textId="16F680C0" w:rsidR="00DB5989" w:rsidRPr="00CC263B" w:rsidRDefault="00DB5989" w:rsidP="00DB5989">
      <w:pPr>
        <w:pStyle w:val="a8"/>
        <w:numPr>
          <w:ilvl w:val="0"/>
          <w:numId w:val="21"/>
        </w:numPr>
        <w:spacing w:before="156" w:after="156"/>
        <w:ind w:firstLineChars="0"/>
        <w:jc w:val="left"/>
        <w:rPr>
          <w:b/>
          <w:bCs/>
        </w:rPr>
      </w:pPr>
      <w:r w:rsidRPr="00CC263B">
        <w:rPr>
          <w:rFonts w:hint="eastAsia"/>
          <w:b/>
          <w:bCs/>
        </w:rPr>
        <w:t>数据示例</w:t>
      </w:r>
    </w:p>
    <w:p w14:paraId="09B5F33C" w14:textId="44E07074" w:rsidR="00CC263B" w:rsidRDefault="00CC263B" w:rsidP="00CC263B">
      <w:pPr>
        <w:spacing w:before="120" w:after="120"/>
        <w:ind w:firstLine="420"/>
        <w:jc w:val="left"/>
      </w:pPr>
      <w:r w:rsidRPr="00CC263B">
        <w:rPr>
          <w:rFonts w:hint="eastAsia"/>
        </w:rPr>
        <w:t>为了更好地解释</w:t>
      </w:r>
      <w:r w:rsidRPr="00CC263B">
        <w:rPr>
          <w:rFonts w:hint="eastAsia"/>
        </w:rPr>
        <w:t>EffG</w:t>
      </w:r>
      <w:r w:rsidRPr="00CC263B">
        <w:rPr>
          <w:rFonts w:hint="eastAsia"/>
        </w:rPr>
        <w:t>，下面给出一个数字例子，说明</w:t>
      </w:r>
      <w:r w:rsidRPr="00CC263B">
        <w:rPr>
          <w:rFonts w:hint="eastAsia"/>
        </w:rPr>
        <w:t>EffG</w:t>
      </w:r>
      <w:r w:rsidRPr="00CC263B">
        <w:rPr>
          <w:rFonts w:hint="eastAsia"/>
        </w:rPr>
        <w:t>如何工作。以节点</w:t>
      </w:r>
      <w:r w:rsidRPr="00CC263B">
        <w:rPr>
          <w:rFonts w:hint="eastAsia"/>
        </w:rPr>
        <w:t>2</w:t>
      </w:r>
      <w:r w:rsidRPr="00CC263B">
        <w:rPr>
          <w:rFonts w:hint="eastAsia"/>
        </w:rPr>
        <w:t>为例，计算它的</w:t>
      </w:r>
      <w:r w:rsidRPr="00CC263B">
        <w:rPr>
          <w:rFonts w:hint="eastAsia"/>
        </w:rPr>
        <w:t>EffG</w:t>
      </w:r>
      <w:r w:rsidRPr="00CC263B">
        <w:rPr>
          <w:rFonts w:hint="eastAsia"/>
        </w:rPr>
        <w:t>分数。</w:t>
      </w:r>
      <w:r>
        <w:t xml:space="preserve">Figure </w:t>
      </w:r>
      <w:r w:rsidRPr="00CC263B">
        <w:rPr>
          <w:rFonts w:hint="eastAsia"/>
        </w:rPr>
        <w:t>4(a)</w:t>
      </w:r>
      <w:r w:rsidRPr="00CC263B">
        <w:rPr>
          <w:rFonts w:hint="eastAsia"/>
        </w:rPr>
        <w:t>是一个网络的图，</w:t>
      </w:r>
      <w:r>
        <w:rPr>
          <w:rFonts w:hint="eastAsia"/>
        </w:rPr>
        <w:t>F</w:t>
      </w:r>
      <w:r>
        <w:t xml:space="preserve">igure </w:t>
      </w:r>
      <w:r w:rsidRPr="00CC263B">
        <w:rPr>
          <w:rFonts w:hint="eastAsia"/>
        </w:rPr>
        <w:t>4(b)</w:t>
      </w:r>
      <w:r w:rsidRPr="00CC263B">
        <w:rPr>
          <w:rFonts w:hint="eastAsia"/>
        </w:rPr>
        <w:t>表示邻接矩阵。</w:t>
      </w:r>
    </w:p>
    <w:p w14:paraId="7146F0B3" w14:textId="34A61A7E" w:rsidR="00CC263B" w:rsidRDefault="00CC263B" w:rsidP="00CC263B">
      <w:pPr>
        <w:spacing w:before="120" w:after="120"/>
        <w:ind w:firstLine="420"/>
        <w:jc w:val="center"/>
      </w:pPr>
      <w:r w:rsidRPr="00CC263B">
        <w:rPr>
          <w:noProof/>
        </w:rPr>
        <w:lastRenderedPageBreak/>
        <w:drawing>
          <wp:inline distT="0" distB="0" distL="0" distR="0" wp14:anchorId="6CC402EA" wp14:editId="2FA3C356">
            <wp:extent cx="4893206" cy="2141220"/>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97039" cy="2142897"/>
                    </a:xfrm>
                    <a:prstGeom prst="rect">
                      <a:avLst/>
                    </a:prstGeom>
                  </pic:spPr>
                </pic:pic>
              </a:graphicData>
            </a:graphic>
          </wp:inline>
        </w:drawing>
      </w:r>
    </w:p>
    <w:p w14:paraId="6353169C" w14:textId="7B309BE5" w:rsidR="00CC263B" w:rsidRDefault="00CC263B" w:rsidP="00CC263B">
      <w:pPr>
        <w:spacing w:before="120" w:after="120"/>
        <w:jc w:val="left"/>
      </w:pPr>
      <w:r>
        <w:rPr>
          <w:rFonts w:hint="eastAsia"/>
        </w:rPr>
        <w:t>图中</w:t>
      </w:r>
      <w:r w:rsidRPr="00CC263B">
        <w:rPr>
          <w:rFonts w:hint="eastAsia"/>
        </w:rPr>
        <w:t>每个节点的度数如表</w:t>
      </w:r>
      <w:r w:rsidRPr="00CC263B">
        <w:rPr>
          <w:rFonts w:hint="eastAsia"/>
        </w:rPr>
        <w:t>1</w:t>
      </w:r>
      <w:r w:rsidRPr="00CC263B">
        <w:rPr>
          <w:rFonts w:hint="eastAsia"/>
        </w:rPr>
        <w:t>所示</w:t>
      </w:r>
      <w:r>
        <w:rPr>
          <w:rFonts w:hint="eastAsia"/>
        </w:rPr>
        <w:t>：</w:t>
      </w:r>
    </w:p>
    <w:p w14:paraId="12D98CEA" w14:textId="4C596067" w:rsidR="00CC263B" w:rsidRDefault="00CC263B" w:rsidP="00CC263B">
      <w:pPr>
        <w:spacing w:before="120" w:after="120"/>
        <w:jc w:val="center"/>
      </w:pPr>
      <w:r w:rsidRPr="00CC263B">
        <w:rPr>
          <w:noProof/>
        </w:rPr>
        <w:drawing>
          <wp:inline distT="0" distB="0" distL="0" distR="0" wp14:anchorId="36245C6D" wp14:editId="07C99834">
            <wp:extent cx="5270500" cy="1010285"/>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1010285"/>
                    </a:xfrm>
                    <a:prstGeom prst="rect">
                      <a:avLst/>
                    </a:prstGeom>
                  </pic:spPr>
                </pic:pic>
              </a:graphicData>
            </a:graphic>
          </wp:inline>
        </w:drawing>
      </w:r>
    </w:p>
    <w:p w14:paraId="1BD43F70" w14:textId="2AD4F8F1" w:rsidR="00CC263B" w:rsidRPr="00CC263B" w:rsidRDefault="00CC263B" w:rsidP="00CC263B">
      <w:pPr>
        <w:pStyle w:val="a8"/>
        <w:numPr>
          <w:ilvl w:val="0"/>
          <w:numId w:val="23"/>
        </w:numPr>
        <w:spacing w:before="156" w:after="156"/>
        <w:ind w:firstLineChars="0"/>
        <w:rPr>
          <w:b/>
          <w:bCs/>
        </w:rPr>
      </w:pPr>
      <w:r w:rsidRPr="00CC263B">
        <w:rPr>
          <w:rFonts w:hint="eastAsia"/>
          <w:b/>
          <w:bCs/>
        </w:rPr>
        <w:t>第一步：计算所有节点的有效距离</w:t>
      </w:r>
    </w:p>
    <w:p w14:paraId="475F001B" w14:textId="47009734" w:rsidR="00CC263B" w:rsidRDefault="00CC263B" w:rsidP="00CC263B">
      <w:pPr>
        <w:pStyle w:val="a8"/>
        <w:spacing w:before="156" w:after="156"/>
        <w:ind w:left="840" w:firstLineChars="0"/>
      </w:pPr>
      <w:r w:rsidRPr="00CC263B">
        <w:rPr>
          <w:rFonts w:hint="eastAsia"/>
        </w:rPr>
        <w:t>首先，通过</w:t>
      </w:r>
      <w:r>
        <w:rPr>
          <w:rFonts w:hint="eastAsia"/>
        </w:rPr>
        <w:t>有效距离公式</w:t>
      </w:r>
      <w:r w:rsidRPr="00CC263B">
        <w:rPr>
          <w:rFonts w:hint="eastAsia"/>
        </w:rPr>
        <w:t>计算节点之间的有效距离。在正常情况下，</w:t>
      </w:r>
      <m:oMath>
        <m:sSub>
          <m:sSubPr>
            <m:ctrlPr>
              <w:rPr>
                <w:rFonts w:ascii="Cambria Math" w:hAnsi="Cambria Math"/>
                <w:i/>
              </w:rPr>
            </m:ctrlPr>
          </m:sSubPr>
          <m:e>
            <m:r>
              <w:rPr>
                <w:rFonts w:ascii="Cambria Math" w:hAnsi="Cambria Math"/>
              </w:rPr>
              <m:t>P</m:t>
            </m:r>
          </m:e>
          <m:sub>
            <m:r>
              <w:rPr>
                <w:rFonts w:ascii="Cambria Math" w:hAnsi="Cambria Math" w:hint="eastAsia"/>
              </w:rPr>
              <m:t>i</m:t>
            </m:r>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j|i</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hint="eastAsia"/>
              </w:rPr>
              <m:t>i</m:t>
            </m:r>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j|i</m:t>
            </m:r>
          </m:sub>
        </m:sSub>
      </m:oMath>
      <w:r>
        <w:rPr>
          <w:rFonts w:hint="eastAsia"/>
        </w:rPr>
        <w:t>。则</w:t>
      </w:r>
      <w:r w:rsidRPr="00CC263B">
        <w:rPr>
          <w:rFonts w:hint="eastAsia"/>
        </w:rPr>
        <w:t>节点</w:t>
      </w:r>
      <w:r w:rsidRPr="00CC263B">
        <w:rPr>
          <w:rFonts w:hint="eastAsia"/>
        </w:rPr>
        <w:t>2</w:t>
      </w:r>
      <w:r w:rsidRPr="00CC263B">
        <w:rPr>
          <w:rFonts w:hint="eastAsia"/>
        </w:rPr>
        <w:t>和节点</w:t>
      </w:r>
      <w:r w:rsidRPr="00CC263B">
        <w:rPr>
          <w:rFonts w:hint="eastAsia"/>
        </w:rPr>
        <w:t>7</w:t>
      </w:r>
      <w:r w:rsidRPr="00CC263B">
        <w:rPr>
          <w:rFonts w:hint="eastAsia"/>
        </w:rPr>
        <w:t>之间的有效距离可以计算如下</w:t>
      </w:r>
      <w:r>
        <w:rPr>
          <w:rFonts w:hint="eastAsia"/>
        </w:rPr>
        <w:t>：</w:t>
      </w:r>
    </w:p>
    <w:p w14:paraId="7CB5924F" w14:textId="0C2ACE01" w:rsidR="00CC263B" w:rsidRDefault="00CC263B" w:rsidP="00CC263B">
      <w:pPr>
        <w:spacing w:before="120" w:after="120"/>
        <w:jc w:val="center"/>
      </w:pPr>
      <w:r w:rsidRPr="00CC263B">
        <w:rPr>
          <w:noProof/>
        </w:rPr>
        <w:drawing>
          <wp:inline distT="0" distB="0" distL="0" distR="0" wp14:anchorId="5660086F" wp14:editId="77B5953A">
            <wp:extent cx="5576480" cy="1851660"/>
            <wp:effectExtent l="0" t="0" r="571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62" cy="1852750"/>
                    </a:xfrm>
                    <a:prstGeom prst="rect">
                      <a:avLst/>
                    </a:prstGeom>
                  </pic:spPr>
                </pic:pic>
              </a:graphicData>
            </a:graphic>
          </wp:inline>
        </w:drawing>
      </w:r>
    </w:p>
    <w:p w14:paraId="612DC09F" w14:textId="1CE33386" w:rsidR="00CC263B" w:rsidRDefault="00CC263B" w:rsidP="00CC263B">
      <w:pPr>
        <w:spacing w:before="120" w:after="120"/>
        <w:ind w:left="840" w:firstLine="420"/>
        <w:jc w:val="left"/>
      </w:pPr>
      <w:r w:rsidRPr="00CC263B">
        <w:rPr>
          <w:rFonts w:hint="eastAsia"/>
        </w:rPr>
        <w:t>正如所观察到的，</w:t>
      </w:r>
      <m:oMath>
        <m:sSub>
          <m:sSubPr>
            <m:ctrlPr>
              <w:rPr>
                <w:rFonts w:ascii="Cambria Math" w:hAnsi="Cambria Math"/>
                <w:i/>
                <w:szCs w:val="22"/>
              </w:rPr>
            </m:ctrlPr>
          </m:sSubPr>
          <m:e>
            <m:r>
              <w:rPr>
                <w:rFonts w:ascii="Cambria Math" w:hAnsi="Cambria Math"/>
              </w:rPr>
              <m:t>D</m:t>
            </m:r>
          </m:e>
          <m:sub>
            <m:r>
              <w:rPr>
                <w:rFonts w:ascii="Cambria Math" w:hAnsi="Cambria Math"/>
              </w:rPr>
              <m:t>2|7</m:t>
            </m:r>
          </m:sub>
        </m:sSub>
      </m:oMath>
      <w:r w:rsidRPr="00CC263B">
        <w:rPr>
          <w:rFonts w:hint="eastAsia"/>
        </w:rPr>
        <w:t>和</w:t>
      </w:r>
      <m:oMath>
        <m:sSub>
          <m:sSubPr>
            <m:ctrlPr>
              <w:rPr>
                <w:rFonts w:ascii="Cambria Math" w:hAnsi="Cambria Math"/>
                <w:i/>
                <w:szCs w:val="22"/>
              </w:rPr>
            </m:ctrlPr>
          </m:sSubPr>
          <m:e>
            <m:r>
              <w:rPr>
                <w:rFonts w:ascii="Cambria Math" w:hAnsi="Cambria Math"/>
              </w:rPr>
              <m:t>D</m:t>
            </m:r>
          </m:e>
          <m:sub>
            <m:r>
              <w:rPr>
                <w:rFonts w:ascii="Cambria Math" w:hAnsi="Cambria Math"/>
              </w:rPr>
              <m:t>7|2</m:t>
            </m:r>
          </m:sub>
        </m:sSub>
      </m:oMath>
      <w:r w:rsidRPr="00CC263B">
        <w:rPr>
          <w:rFonts w:hint="eastAsia"/>
        </w:rPr>
        <w:t>是不同的，正如</w:t>
      </w:r>
      <w:r w:rsidR="000516F0">
        <w:rPr>
          <w:rFonts w:hint="eastAsia"/>
        </w:rPr>
        <w:t>本文</w:t>
      </w:r>
      <w:r w:rsidRPr="00CC263B">
        <w:rPr>
          <w:rFonts w:hint="eastAsia"/>
        </w:rPr>
        <w:t>上面所讨论的。使用同样的程序，也可以计算出从节点</w:t>
      </w:r>
      <w:r w:rsidRPr="00CC263B">
        <w:rPr>
          <w:rFonts w:hint="eastAsia"/>
        </w:rPr>
        <w:t>2</w:t>
      </w:r>
      <w:r w:rsidRPr="00CC263B">
        <w:rPr>
          <w:rFonts w:hint="eastAsia"/>
        </w:rPr>
        <w:t>到其他节点的有效距离。结果显示在表</w:t>
      </w:r>
      <w:r w:rsidRPr="00CC263B">
        <w:rPr>
          <w:rFonts w:hint="eastAsia"/>
        </w:rPr>
        <w:t>2</w:t>
      </w:r>
      <w:r w:rsidRPr="00CC263B">
        <w:rPr>
          <w:rFonts w:hint="eastAsia"/>
        </w:rPr>
        <w:t>中</w:t>
      </w:r>
      <w:r>
        <w:rPr>
          <w:rFonts w:hint="eastAsia"/>
        </w:rPr>
        <w:t>：</w:t>
      </w:r>
    </w:p>
    <w:p w14:paraId="11EBE157" w14:textId="34EC82C0" w:rsidR="00CC263B" w:rsidRDefault="00CC263B" w:rsidP="00CC263B">
      <w:pPr>
        <w:spacing w:before="120" w:after="120"/>
        <w:jc w:val="center"/>
      </w:pPr>
      <w:r w:rsidRPr="00CC263B">
        <w:rPr>
          <w:noProof/>
        </w:rPr>
        <w:lastRenderedPageBreak/>
        <w:drawing>
          <wp:inline distT="0" distB="0" distL="0" distR="0" wp14:anchorId="7060DD7C" wp14:editId="328A46F2">
            <wp:extent cx="5270500" cy="981710"/>
            <wp:effectExtent l="0" t="0" r="635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981710"/>
                    </a:xfrm>
                    <a:prstGeom prst="rect">
                      <a:avLst/>
                    </a:prstGeom>
                  </pic:spPr>
                </pic:pic>
              </a:graphicData>
            </a:graphic>
          </wp:inline>
        </w:drawing>
      </w:r>
    </w:p>
    <w:p w14:paraId="61099973" w14:textId="2293DB62" w:rsidR="00CC263B" w:rsidRPr="00CC263B" w:rsidRDefault="00CC263B" w:rsidP="00CC263B">
      <w:pPr>
        <w:pStyle w:val="a8"/>
        <w:numPr>
          <w:ilvl w:val="0"/>
          <w:numId w:val="23"/>
        </w:numPr>
        <w:spacing w:before="156" w:after="156"/>
        <w:ind w:firstLineChars="0"/>
        <w:rPr>
          <w:b/>
          <w:bCs/>
        </w:rPr>
      </w:pPr>
      <w:r w:rsidRPr="00CC263B">
        <w:rPr>
          <w:rFonts w:hint="eastAsia"/>
          <w:b/>
          <w:bCs/>
        </w:rPr>
        <w:t>第二步：计算所有节点对之间的相互作用分数</w:t>
      </w:r>
    </w:p>
    <w:p w14:paraId="1D5414B2" w14:textId="114EE3F1" w:rsidR="00CC263B" w:rsidRDefault="00CC263B" w:rsidP="00CC263B">
      <w:pPr>
        <w:spacing w:before="120" w:after="120"/>
        <w:ind w:left="840" w:firstLine="420"/>
      </w:pPr>
      <w:r>
        <w:rPr>
          <w:rFonts w:hint="eastAsia"/>
        </w:rPr>
        <w:t>随后</w:t>
      </w:r>
      <w:r w:rsidRPr="00CC263B">
        <w:rPr>
          <w:rFonts w:hint="eastAsia"/>
        </w:rPr>
        <w:t>，节点</w:t>
      </w:r>
      <w:r w:rsidRPr="00CC263B">
        <w:rPr>
          <w:rFonts w:hint="eastAsia"/>
        </w:rPr>
        <w:t>2</w:t>
      </w:r>
      <w:r w:rsidRPr="00CC263B">
        <w:rPr>
          <w:rFonts w:hint="eastAsia"/>
        </w:rPr>
        <w:t>和其他节点之间的互动分数</w:t>
      </w:r>
      <w:r>
        <w:rPr>
          <w:rFonts w:hint="eastAsia"/>
        </w:rPr>
        <w:t xml:space="preserve"> </w:t>
      </w:r>
      <m:oMath>
        <m:sSub>
          <m:sSubPr>
            <m:ctrlPr>
              <w:rPr>
                <w:rFonts w:ascii="Cambria Math" w:hAnsi="Cambria Math"/>
                <w:i/>
              </w:rPr>
            </m:ctrlPr>
          </m:sSubPr>
          <m:e>
            <m:r>
              <w:rPr>
                <w:rFonts w:ascii="Cambria Math" w:hAnsi="Cambria Math"/>
              </w:rPr>
              <m:t>W</m:t>
            </m:r>
          </m:e>
          <m:sub>
            <m:r>
              <w:rPr>
                <w:rFonts w:ascii="Cambria Math" w:hAnsi="Cambria Math" w:hint="eastAsia"/>
              </w:rPr>
              <m:t>interaction</m:t>
            </m:r>
          </m:sub>
        </m:sSub>
        <m:d>
          <m:dPr>
            <m:ctrlPr>
              <w:rPr>
                <w:rFonts w:ascii="Cambria Math" w:hAnsi="Cambria Math"/>
                <w:i/>
              </w:rPr>
            </m:ctrlPr>
          </m:dPr>
          <m:e>
            <m:r>
              <w:rPr>
                <w:rFonts w:ascii="Cambria Math" w:hAnsi="Cambria Math"/>
              </w:rPr>
              <m:t>i,j</m:t>
            </m:r>
          </m:e>
        </m:d>
      </m:oMath>
      <w:r>
        <w:rPr>
          <w:rFonts w:hint="eastAsia"/>
        </w:rPr>
        <w:t xml:space="preserve"> </w:t>
      </w:r>
      <w:r w:rsidRPr="00CC263B">
        <w:rPr>
          <w:rFonts w:hint="eastAsia"/>
        </w:rPr>
        <w:t>可以通过</w:t>
      </w:r>
      <w:r>
        <w:rPr>
          <w:rFonts w:hint="eastAsia"/>
        </w:rPr>
        <w:t>互动分数</w:t>
      </w:r>
      <w:r w:rsidRPr="00CC263B">
        <w:rPr>
          <w:rFonts w:hint="eastAsia"/>
        </w:rPr>
        <w:t>公式计算如下</w:t>
      </w:r>
      <w:r>
        <w:rPr>
          <w:rFonts w:hint="eastAsia"/>
        </w:rPr>
        <w:t>：</w:t>
      </w:r>
    </w:p>
    <w:p w14:paraId="1A8B4C86" w14:textId="660A54C5" w:rsidR="00CC263B" w:rsidRDefault="00CC263B" w:rsidP="00CC263B">
      <w:pPr>
        <w:spacing w:before="120" w:after="120"/>
        <w:jc w:val="center"/>
      </w:pPr>
      <w:r w:rsidRPr="00CC263B">
        <w:rPr>
          <w:noProof/>
        </w:rPr>
        <w:drawing>
          <wp:inline distT="0" distB="0" distL="0" distR="0" wp14:anchorId="35630400" wp14:editId="432D926C">
            <wp:extent cx="4933950" cy="295858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36975" cy="2960401"/>
                    </a:xfrm>
                    <a:prstGeom prst="rect">
                      <a:avLst/>
                    </a:prstGeom>
                  </pic:spPr>
                </pic:pic>
              </a:graphicData>
            </a:graphic>
          </wp:inline>
        </w:drawing>
      </w:r>
    </w:p>
    <w:p w14:paraId="4E94F9CA" w14:textId="0727D692" w:rsidR="00CC263B" w:rsidRPr="00CC263B" w:rsidRDefault="00CC263B" w:rsidP="00CC263B">
      <w:pPr>
        <w:pStyle w:val="a8"/>
        <w:numPr>
          <w:ilvl w:val="0"/>
          <w:numId w:val="23"/>
        </w:numPr>
        <w:spacing w:before="156" w:after="156"/>
        <w:ind w:firstLineChars="0"/>
        <w:rPr>
          <w:b/>
          <w:bCs/>
        </w:rPr>
      </w:pPr>
      <w:r w:rsidRPr="00CC263B">
        <w:rPr>
          <w:rFonts w:hint="eastAsia"/>
          <w:b/>
          <w:bCs/>
        </w:rPr>
        <w:t>第三步：使用累积总分来获得节点</w:t>
      </w:r>
      <w:r w:rsidRPr="00CC263B">
        <w:rPr>
          <w:rFonts w:hint="eastAsia"/>
          <w:b/>
          <w:bCs/>
        </w:rPr>
        <w:t>2</w:t>
      </w:r>
      <w:r w:rsidRPr="00CC263B">
        <w:rPr>
          <w:rFonts w:hint="eastAsia"/>
          <w:b/>
          <w:bCs/>
        </w:rPr>
        <w:t>的</w:t>
      </w:r>
      <w:r w:rsidRPr="00CC263B">
        <w:rPr>
          <w:rFonts w:hint="eastAsia"/>
          <w:b/>
          <w:bCs/>
        </w:rPr>
        <w:t>EffG</w:t>
      </w:r>
      <w:r w:rsidRPr="00CC263B">
        <w:rPr>
          <w:rFonts w:hint="eastAsia"/>
          <w:b/>
          <w:bCs/>
        </w:rPr>
        <w:t>中心性得分</w:t>
      </w:r>
    </w:p>
    <w:p w14:paraId="3C8B215C" w14:textId="1A9EEC9D" w:rsidR="00CC263B" w:rsidRDefault="00CC263B" w:rsidP="00CC263B">
      <w:pPr>
        <w:spacing w:before="120" w:after="120"/>
        <w:ind w:left="420" w:firstLineChars="175" w:firstLine="420"/>
      </w:pPr>
      <w:r w:rsidRPr="00CC263B">
        <w:rPr>
          <w:rFonts w:hint="eastAsia"/>
        </w:rPr>
        <w:t>节点</w:t>
      </w:r>
      <w:r w:rsidRPr="00CC263B">
        <w:rPr>
          <w:rFonts w:hint="eastAsia"/>
        </w:rPr>
        <w:t>2</w:t>
      </w:r>
      <w:r w:rsidRPr="00CC263B">
        <w:rPr>
          <w:rFonts w:hint="eastAsia"/>
        </w:rPr>
        <w:t>的</w:t>
      </w:r>
      <w:r w:rsidRPr="00CC263B">
        <w:rPr>
          <w:rFonts w:hint="eastAsia"/>
        </w:rPr>
        <w:t>EffG</w:t>
      </w:r>
      <w:r w:rsidRPr="00CC263B">
        <w:rPr>
          <w:rFonts w:hint="eastAsia"/>
        </w:rPr>
        <w:t>得分可以通过公式（</w:t>
      </w:r>
      <w:r w:rsidRPr="00CC263B">
        <w:rPr>
          <w:rFonts w:hint="eastAsia"/>
        </w:rPr>
        <w:t>11</w:t>
      </w:r>
      <w:r w:rsidRPr="00CC263B">
        <w:rPr>
          <w:rFonts w:hint="eastAsia"/>
        </w:rPr>
        <w:t>）得到，如下所示</w:t>
      </w:r>
      <w:r>
        <w:rPr>
          <w:rFonts w:hint="eastAsia"/>
        </w:rPr>
        <w:t>：</w:t>
      </w:r>
    </w:p>
    <w:p w14:paraId="5DE80E7D" w14:textId="275577F6" w:rsidR="00CC263B" w:rsidRDefault="00CC263B" w:rsidP="00CC263B">
      <w:pPr>
        <w:spacing w:before="120" w:after="120"/>
      </w:pPr>
      <w:r w:rsidRPr="00CC263B">
        <w:rPr>
          <w:noProof/>
        </w:rPr>
        <w:drawing>
          <wp:inline distT="0" distB="0" distL="0" distR="0" wp14:anchorId="160951BD" wp14:editId="30D64658">
            <wp:extent cx="5270500" cy="530860"/>
            <wp:effectExtent l="0" t="0" r="635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530860"/>
                    </a:xfrm>
                    <a:prstGeom prst="rect">
                      <a:avLst/>
                    </a:prstGeom>
                  </pic:spPr>
                </pic:pic>
              </a:graphicData>
            </a:graphic>
          </wp:inline>
        </w:drawing>
      </w:r>
    </w:p>
    <w:p w14:paraId="5AFB3D40" w14:textId="3703E21D" w:rsidR="00CC263B" w:rsidRDefault="00CC263B" w:rsidP="00CC263B">
      <w:pPr>
        <w:spacing w:before="120" w:after="120"/>
      </w:pPr>
      <w:r>
        <w:tab/>
      </w:r>
      <w:r>
        <w:tab/>
      </w:r>
      <w:r w:rsidRPr="00CC263B">
        <w:rPr>
          <w:rFonts w:hint="eastAsia"/>
        </w:rPr>
        <w:t>其他节点的</w:t>
      </w:r>
      <w:r w:rsidRPr="00CC263B">
        <w:rPr>
          <w:rFonts w:hint="eastAsia"/>
        </w:rPr>
        <w:t>EffG</w:t>
      </w:r>
      <w:r w:rsidRPr="00CC263B">
        <w:rPr>
          <w:rFonts w:hint="eastAsia"/>
        </w:rPr>
        <w:t>得分可以通过同样的程序计算，如下所示</w:t>
      </w:r>
      <w:r>
        <w:rPr>
          <w:rFonts w:hint="eastAsia"/>
        </w:rPr>
        <w:t>：</w:t>
      </w:r>
    </w:p>
    <w:p w14:paraId="2B063719" w14:textId="15D3C88A" w:rsidR="00CC263B" w:rsidRDefault="00CC263B" w:rsidP="00CC263B">
      <w:pPr>
        <w:spacing w:before="120" w:after="120"/>
        <w:jc w:val="center"/>
      </w:pPr>
      <w:r w:rsidRPr="00CC263B">
        <w:rPr>
          <w:noProof/>
        </w:rPr>
        <w:lastRenderedPageBreak/>
        <w:drawing>
          <wp:inline distT="0" distB="0" distL="0" distR="0" wp14:anchorId="78C1009D" wp14:editId="4372CA8F">
            <wp:extent cx="5270500" cy="2701925"/>
            <wp:effectExtent l="0" t="0" r="635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2701925"/>
                    </a:xfrm>
                    <a:prstGeom prst="rect">
                      <a:avLst/>
                    </a:prstGeom>
                  </pic:spPr>
                </pic:pic>
              </a:graphicData>
            </a:graphic>
          </wp:inline>
        </w:drawing>
      </w:r>
    </w:p>
    <w:p w14:paraId="2471CB25" w14:textId="2F866953" w:rsidR="00CC263B" w:rsidRDefault="001E698C" w:rsidP="00CC263B">
      <w:pPr>
        <w:spacing w:before="120" w:after="120"/>
        <w:ind w:firstLine="420"/>
      </w:pPr>
      <w:r>
        <w:rPr>
          <w:rFonts w:hint="eastAsia"/>
        </w:rPr>
        <w:t>计算结果结合</w:t>
      </w:r>
      <w:r w:rsidR="00CC263B" w:rsidRPr="00CC263B">
        <w:rPr>
          <w:rFonts w:hint="eastAsia"/>
        </w:rPr>
        <w:t>图</w:t>
      </w:r>
      <w:r w:rsidR="00CC263B" w:rsidRPr="00CC263B">
        <w:rPr>
          <w:rFonts w:hint="eastAsia"/>
        </w:rPr>
        <w:t>4(a)</w:t>
      </w:r>
      <w:r>
        <w:rPr>
          <w:rFonts w:hint="eastAsia"/>
        </w:rPr>
        <w:t>可以</w:t>
      </w:r>
      <w:r w:rsidR="00CC263B" w:rsidRPr="00CC263B">
        <w:rPr>
          <w:rFonts w:hint="eastAsia"/>
        </w:rPr>
        <w:t>表明，</w:t>
      </w:r>
      <w:r w:rsidR="000516F0">
        <w:rPr>
          <w:rFonts w:hint="eastAsia"/>
        </w:rPr>
        <w:t>本文</w:t>
      </w:r>
      <w:r w:rsidR="00CC263B" w:rsidRPr="00CC263B">
        <w:rPr>
          <w:rFonts w:hint="eastAsia"/>
        </w:rPr>
        <w:t>提出的</w:t>
      </w:r>
      <w:r w:rsidR="00CC263B" w:rsidRPr="00CC263B">
        <w:rPr>
          <w:rFonts w:hint="eastAsia"/>
        </w:rPr>
        <w:t>EffG</w:t>
      </w:r>
      <w:r w:rsidR="00CC263B" w:rsidRPr="00CC263B">
        <w:rPr>
          <w:rFonts w:hint="eastAsia"/>
        </w:rPr>
        <w:t>方法是实用和客观的。</w:t>
      </w:r>
    </w:p>
    <w:p w14:paraId="59552AB3" w14:textId="3560F19C" w:rsidR="006721FB" w:rsidRPr="008F6F84" w:rsidRDefault="008F6F84" w:rsidP="008F6F84">
      <w:pPr>
        <w:spacing w:before="120" w:after="120"/>
        <w:ind w:firstLine="420"/>
        <w:jc w:val="center"/>
      </w:pPr>
      <w:r w:rsidRPr="008F6F84">
        <w:rPr>
          <w:noProof/>
        </w:rPr>
        <w:drawing>
          <wp:inline distT="0" distB="0" distL="0" distR="0" wp14:anchorId="5BABD37D" wp14:editId="28739F91">
            <wp:extent cx="3041650" cy="2605510"/>
            <wp:effectExtent l="0" t="0" r="635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47277" cy="2610330"/>
                    </a:xfrm>
                    <a:prstGeom prst="rect">
                      <a:avLst/>
                    </a:prstGeom>
                  </pic:spPr>
                </pic:pic>
              </a:graphicData>
            </a:graphic>
          </wp:inline>
        </w:drawing>
      </w:r>
    </w:p>
    <w:p w14:paraId="7259F2AC" w14:textId="1EF3304F" w:rsidR="00633B46" w:rsidRDefault="00EB28AD" w:rsidP="00633B46">
      <w:pPr>
        <w:pStyle w:val="3"/>
        <w:spacing w:before="156" w:after="156"/>
      </w:pPr>
      <w:bookmarkStart w:id="3" w:name="_Toc105350927"/>
      <w:r>
        <w:rPr>
          <w:rFonts w:hint="eastAsia"/>
        </w:rPr>
        <w:t>1</w:t>
      </w:r>
      <w:r>
        <w:t xml:space="preserve">.3 </w:t>
      </w:r>
      <w:r w:rsidR="007346E2">
        <w:rPr>
          <w:rFonts w:hint="eastAsia"/>
        </w:rPr>
        <w:t>实证分析</w:t>
      </w:r>
      <w:bookmarkEnd w:id="3"/>
    </w:p>
    <w:p w14:paraId="7290FCA5" w14:textId="18EF291B" w:rsidR="008F6F84" w:rsidRPr="008F6F84" w:rsidRDefault="008F6F84" w:rsidP="008F6F84">
      <w:pPr>
        <w:ind w:firstLine="420"/>
      </w:pPr>
      <w:r w:rsidRPr="008F6F84">
        <w:rPr>
          <w:rFonts w:hint="eastAsia"/>
        </w:rPr>
        <w:t>为了验证方法可行性和有效性，在</w:t>
      </w:r>
      <w:r w:rsidRPr="008F6F84">
        <w:rPr>
          <w:rFonts w:hint="eastAsia"/>
        </w:rPr>
        <w:t>12</w:t>
      </w:r>
      <w:r w:rsidRPr="008F6F84">
        <w:rPr>
          <w:rFonts w:hint="eastAsia"/>
        </w:rPr>
        <w:t>个网络上进行了</w:t>
      </w:r>
      <w:r w:rsidRPr="008F6F84">
        <w:rPr>
          <w:rFonts w:hint="eastAsia"/>
        </w:rPr>
        <w:t>5</w:t>
      </w:r>
      <w:r w:rsidRPr="008F6F84">
        <w:rPr>
          <w:rFonts w:hint="eastAsia"/>
        </w:rPr>
        <w:t>次实验，与现有</w:t>
      </w:r>
      <w:r w:rsidRPr="008F6F84">
        <w:rPr>
          <w:rFonts w:hint="eastAsia"/>
        </w:rPr>
        <w:t>8</w:t>
      </w:r>
      <w:r w:rsidRPr="008F6F84">
        <w:rPr>
          <w:rFonts w:hint="eastAsia"/>
        </w:rPr>
        <w:t>种方法进行了比较，包括</w:t>
      </w:r>
      <w:r w:rsidRPr="008F6F84">
        <w:rPr>
          <w:rFonts w:hint="eastAsia"/>
        </w:rPr>
        <w:t>DC</w:t>
      </w:r>
      <w:r w:rsidRPr="008F6F84">
        <w:rPr>
          <w:rFonts w:hint="eastAsia"/>
        </w:rPr>
        <w:t>、</w:t>
      </w:r>
      <w:r w:rsidRPr="008F6F84">
        <w:rPr>
          <w:rFonts w:hint="eastAsia"/>
        </w:rPr>
        <w:t>CC</w:t>
      </w:r>
      <w:r w:rsidRPr="008F6F84">
        <w:rPr>
          <w:rFonts w:hint="eastAsia"/>
        </w:rPr>
        <w:t>、</w:t>
      </w:r>
      <w:r w:rsidRPr="008F6F84">
        <w:rPr>
          <w:rFonts w:hint="eastAsia"/>
        </w:rPr>
        <w:t>EC</w:t>
      </w:r>
      <w:r w:rsidRPr="008F6F84">
        <w:rPr>
          <w:rFonts w:hint="eastAsia"/>
        </w:rPr>
        <w:t>、</w:t>
      </w:r>
      <w:r w:rsidRPr="008F6F84">
        <w:rPr>
          <w:rFonts w:hint="eastAsia"/>
        </w:rPr>
        <w:t>PC</w:t>
      </w:r>
      <w:r w:rsidRPr="008F6F84">
        <w:rPr>
          <w:rFonts w:hint="eastAsia"/>
        </w:rPr>
        <w:t>、</w:t>
      </w:r>
      <w:r w:rsidRPr="008F6F84">
        <w:rPr>
          <w:rFonts w:hint="eastAsia"/>
        </w:rPr>
        <w:t>BC</w:t>
      </w:r>
      <w:r w:rsidRPr="008F6F84">
        <w:rPr>
          <w:rFonts w:hint="eastAsia"/>
        </w:rPr>
        <w:t>、</w:t>
      </w:r>
      <w:r w:rsidRPr="008F6F84">
        <w:rPr>
          <w:rFonts w:hint="eastAsia"/>
        </w:rPr>
        <w:t>Gravity</w:t>
      </w:r>
      <w:r w:rsidRPr="008F6F84">
        <w:rPr>
          <w:rFonts w:hint="eastAsia"/>
        </w:rPr>
        <w:t>、准拉普拉斯中心度（</w:t>
      </w:r>
      <w:r w:rsidRPr="008F6F84">
        <w:rPr>
          <w:rFonts w:hint="eastAsia"/>
        </w:rPr>
        <w:t>QL</w:t>
      </w:r>
      <w:r w:rsidRPr="008F6F84">
        <w:rPr>
          <w:rFonts w:hint="eastAsia"/>
        </w:rPr>
        <w:t>）和基于资源分配的迭代方法（</w:t>
      </w:r>
      <w:r w:rsidRPr="008F6F84">
        <w:rPr>
          <w:rFonts w:hint="eastAsia"/>
        </w:rPr>
        <w:t>Ira</w:t>
      </w:r>
      <w:r w:rsidRPr="008F6F84">
        <w:rPr>
          <w:rFonts w:hint="eastAsia"/>
        </w:rPr>
        <w:t>）。</w:t>
      </w:r>
    </w:p>
    <w:p w14:paraId="350D5511" w14:textId="0FB61051" w:rsidR="00622581" w:rsidRDefault="00C77EA3" w:rsidP="00C77EA3">
      <w:pPr>
        <w:pStyle w:val="a8"/>
        <w:numPr>
          <w:ilvl w:val="0"/>
          <w:numId w:val="6"/>
        </w:numPr>
        <w:spacing w:before="156" w:after="156"/>
        <w:ind w:firstLineChars="0"/>
        <w:rPr>
          <w:b/>
          <w:bCs/>
        </w:rPr>
      </w:pPr>
      <w:r w:rsidRPr="00C77EA3">
        <w:rPr>
          <w:rFonts w:hint="eastAsia"/>
          <w:b/>
          <w:bCs/>
        </w:rPr>
        <w:t>数据来源</w:t>
      </w:r>
    </w:p>
    <w:p w14:paraId="569CAEB1" w14:textId="3608FB8C" w:rsidR="008F6F84" w:rsidRDefault="008F6F84" w:rsidP="008F6F84">
      <w:pPr>
        <w:spacing w:before="120" w:after="120"/>
        <w:ind w:firstLine="420"/>
      </w:pPr>
      <w:r w:rsidRPr="008F6F84">
        <w:rPr>
          <w:rFonts w:hint="eastAsia"/>
        </w:rPr>
        <w:t>12</w:t>
      </w:r>
      <w:r w:rsidRPr="008F6F84">
        <w:rPr>
          <w:rFonts w:hint="eastAsia"/>
        </w:rPr>
        <w:t>个网络上分别是</w:t>
      </w:r>
      <w:r w:rsidRPr="008F6F84">
        <w:rPr>
          <w:rFonts w:hint="eastAsia"/>
        </w:rPr>
        <w:t>Jazz</w:t>
      </w:r>
      <w:r w:rsidRPr="008F6F84">
        <w:rPr>
          <w:rFonts w:hint="eastAsia"/>
        </w:rPr>
        <w:t>、</w:t>
      </w:r>
      <w:r w:rsidRPr="008F6F84">
        <w:rPr>
          <w:rFonts w:hint="eastAsia"/>
        </w:rPr>
        <w:t>NS</w:t>
      </w:r>
      <w:r w:rsidRPr="008F6F84">
        <w:rPr>
          <w:rFonts w:hint="eastAsia"/>
        </w:rPr>
        <w:t>、</w:t>
      </w:r>
      <w:r w:rsidRPr="008F6F84">
        <w:rPr>
          <w:rFonts w:hint="eastAsia"/>
        </w:rPr>
        <w:t>GrQc</w:t>
      </w:r>
      <w:r w:rsidRPr="008F6F84">
        <w:rPr>
          <w:rFonts w:hint="eastAsia"/>
        </w:rPr>
        <w:t>、</w:t>
      </w:r>
      <w:r w:rsidRPr="008F6F84">
        <w:rPr>
          <w:rFonts w:hint="eastAsia"/>
        </w:rPr>
        <w:t>Email</w:t>
      </w:r>
      <w:r w:rsidRPr="008F6F84">
        <w:rPr>
          <w:rFonts w:hint="eastAsia"/>
        </w:rPr>
        <w:t>、</w:t>
      </w:r>
      <w:r w:rsidRPr="008F6F84">
        <w:rPr>
          <w:rFonts w:hint="eastAsia"/>
        </w:rPr>
        <w:t>EEC</w:t>
      </w:r>
      <w:r w:rsidRPr="008F6F84">
        <w:rPr>
          <w:rFonts w:hint="eastAsia"/>
        </w:rPr>
        <w:t>、</w:t>
      </w:r>
      <w:r w:rsidRPr="008F6F84">
        <w:rPr>
          <w:rFonts w:hint="eastAsia"/>
        </w:rPr>
        <w:t>Facebook</w:t>
      </w:r>
      <w:r w:rsidRPr="008F6F84">
        <w:rPr>
          <w:rFonts w:hint="eastAsia"/>
        </w:rPr>
        <w:t>、</w:t>
      </w:r>
      <w:r w:rsidRPr="008F6F84">
        <w:rPr>
          <w:rFonts w:hint="eastAsia"/>
        </w:rPr>
        <w:t>PB</w:t>
      </w:r>
      <w:r w:rsidRPr="008F6F84">
        <w:rPr>
          <w:rFonts w:hint="eastAsia"/>
        </w:rPr>
        <w:t>、</w:t>
      </w:r>
      <w:r w:rsidRPr="008F6F84">
        <w:rPr>
          <w:rFonts w:hint="eastAsia"/>
        </w:rPr>
        <w:t>PDZBase</w:t>
      </w:r>
      <w:r w:rsidRPr="008F6F84">
        <w:rPr>
          <w:rFonts w:hint="eastAsia"/>
        </w:rPr>
        <w:t>、</w:t>
      </w:r>
      <w:r w:rsidRPr="008F6F84">
        <w:rPr>
          <w:rFonts w:hint="eastAsia"/>
        </w:rPr>
        <w:t>Haggle</w:t>
      </w:r>
      <w:r w:rsidRPr="008F6F84">
        <w:rPr>
          <w:rFonts w:hint="eastAsia"/>
        </w:rPr>
        <w:t>、</w:t>
      </w:r>
      <w:r w:rsidRPr="008F6F84">
        <w:rPr>
          <w:rFonts w:hint="eastAsia"/>
        </w:rPr>
        <w:t>Infectious</w:t>
      </w:r>
      <w:r w:rsidRPr="008F6F84">
        <w:rPr>
          <w:rFonts w:hint="eastAsia"/>
        </w:rPr>
        <w:t>、</w:t>
      </w:r>
      <w:r w:rsidRPr="008F6F84">
        <w:rPr>
          <w:rFonts w:hint="eastAsia"/>
        </w:rPr>
        <w:t>Physicians</w:t>
      </w:r>
      <w:r w:rsidRPr="008F6F84">
        <w:rPr>
          <w:rFonts w:hint="eastAsia"/>
        </w:rPr>
        <w:t>和</w:t>
      </w:r>
      <w:r w:rsidRPr="008F6F84">
        <w:rPr>
          <w:rFonts w:hint="eastAsia"/>
        </w:rPr>
        <w:t>USAir</w:t>
      </w:r>
      <w:r w:rsidRPr="008F6F84">
        <w:rPr>
          <w:rFonts w:hint="eastAsia"/>
        </w:rPr>
        <w:t>，包括两个通信网络（</w:t>
      </w:r>
      <w:r w:rsidRPr="008F6F84">
        <w:rPr>
          <w:rFonts w:hint="eastAsia"/>
        </w:rPr>
        <w:t>Email</w:t>
      </w:r>
      <w:r w:rsidRPr="008F6F84">
        <w:rPr>
          <w:rFonts w:hint="eastAsia"/>
        </w:rPr>
        <w:t>、</w:t>
      </w:r>
      <w:r w:rsidRPr="008F6F84">
        <w:rPr>
          <w:rFonts w:hint="eastAsia"/>
        </w:rPr>
        <w:t>EEC</w:t>
      </w:r>
      <w:r w:rsidRPr="008F6F84">
        <w:rPr>
          <w:rFonts w:hint="eastAsia"/>
        </w:rPr>
        <w:t>），一个交通网络（</w:t>
      </w:r>
      <w:r w:rsidRPr="008F6F84">
        <w:rPr>
          <w:rFonts w:hint="eastAsia"/>
        </w:rPr>
        <w:t>USAir</w:t>
      </w:r>
      <w:r w:rsidRPr="008F6F84">
        <w:rPr>
          <w:rFonts w:hint="eastAsia"/>
        </w:rPr>
        <w:t>），两个社交网络（</w:t>
      </w:r>
      <w:r w:rsidRPr="008F6F84">
        <w:rPr>
          <w:rFonts w:hint="eastAsia"/>
        </w:rPr>
        <w:t>Facebook</w:t>
      </w:r>
      <w:r w:rsidRPr="008F6F84">
        <w:rPr>
          <w:rFonts w:hint="eastAsia"/>
        </w:rPr>
        <w:t>、</w:t>
      </w:r>
      <w:r w:rsidRPr="008F6F84">
        <w:rPr>
          <w:rFonts w:hint="eastAsia"/>
        </w:rPr>
        <w:t>PB</w:t>
      </w:r>
      <w:r w:rsidRPr="008F6F84">
        <w:rPr>
          <w:rFonts w:hint="eastAsia"/>
        </w:rPr>
        <w:t>），三个合作网络（</w:t>
      </w:r>
      <w:r w:rsidRPr="008F6F84">
        <w:rPr>
          <w:rFonts w:hint="eastAsia"/>
        </w:rPr>
        <w:t>Jazz</w:t>
      </w:r>
      <w:r w:rsidRPr="008F6F84">
        <w:rPr>
          <w:rFonts w:hint="eastAsia"/>
        </w:rPr>
        <w:t>、</w:t>
      </w:r>
      <w:r w:rsidRPr="008F6F84">
        <w:rPr>
          <w:rFonts w:hint="eastAsia"/>
        </w:rPr>
        <w:t>NS</w:t>
      </w:r>
      <w:r w:rsidRPr="008F6F84">
        <w:rPr>
          <w:rFonts w:hint="eastAsia"/>
        </w:rPr>
        <w:t>、</w:t>
      </w:r>
      <w:r w:rsidRPr="008F6F84">
        <w:rPr>
          <w:rFonts w:hint="eastAsia"/>
        </w:rPr>
        <w:t>GrQc</w:t>
      </w:r>
      <w:r w:rsidRPr="008F6F84">
        <w:rPr>
          <w:rFonts w:hint="eastAsia"/>
        </w:rPr>
        <w:t>、</w:t>
      </w:r>
      <w:r w:rsidRPr="008F6F84">
        <w:rPr>
          <w:rFonts w:hint="eastAsia"/>
        </w:rPr>
        <w:t>Physicians</w:t>
      </w:r>
      <w:r w:rsidRPr="008F6F84">
        <w:rPr>
          <w:rFonts w:hint="eastAsia"/>
        </w:rPr>
        <w:t>），一个蛋白质</w:t>
      </w:r>
      <w:r w:rsidRPr="008F6F84">
        <w:rPr>
          <w:rFonts w:hint="eastAsia"/>
        </w:rPr>
        <w:t>-</w:t>
      </w:r>
      <w:r w:rsidRPr="008F6F84">
        <w:rPr>
          <w:rFonts w:hint="eastAsia"/>
        </w:rPr>
        <w:t>蛋白质交互网络（</w:t>
      </w:r>
      <w:r w:rsidRPr="008F6F84">
        <w:rPr>
          <w:rFonts w:hint="eastAsia"/>
        </w:rPr>
        <w:t>PDZBase</w:t>
      </w:r>
      <w:r w:rsidRPr="008F6F84">
        <w:rPr>
          <w:rFonts w:hint="eastAsia"/>
        </w:rPr>
        <w:t>）和一个无线移动设备网络（</w:t>
      </w:r>
      <w:r w:rsidRPr="008F6F84">
        <w:rPr>
          <w:rFonts w:hint="eastAsia"/>
        </w:rPr>
        <w:t>Haggle</w:t>
      </w:r>
      <w:r w:rsidRPr="008F6F84">
        <w:rPr>
          <w:rFonts w:hint="eastAsia"/>
        </w:rPr>
        <w:t>）。网络相关信息显示在表</w:t>
      </w:r>
      <w:r w:rsidRPr="008F6F84">
        <w:rPr>
          <w:rFonts w:hint="eastAsia"/>
        </w:rPr>
        <w:t>3</w:t>
      </w:r>
      <w:r w:rsidRPr="008F6F84">
        <w:rPr>
          <w:rFonts w:hint="eastAsia"/>
        </w:rPr>
        <w:t>中</w:t>
      </w:r>
      <w:r>
        <w:rPr>
          <w:rFonts w:hint="eastAsia"/>
        </w:rPr>
        <w:t>：</w:t>
      </w:r>
    </w:p>
    <w:p w14:paraId="33E5A219" w14:textId="247B266F" w:rsidR="008F6F84" w:rsidRPr="008F6F84" w:rsidRDefault="008F6F84" w:rsidP="008F6F84">
      <w:pPr>
        <w:spacing w:before="120" w:after="120"/>
        <w:ind w:firstLine="420"/>
        <w:jc w:val="center"/>
      </w:pPr>
      <w:r w:rsidRPr="008F6F84">
        <w:rPr>
          <w:noProof/>
        </w:rPr>
        <w:lastRenderedPageBreak/>
        <w:drawing>
          <wp:inline distT="0" distB="0" distL="0" distR="0" wp14:anchorId="237E3483" wp14:editId="38F29F59">
            <wp:extent cx="5270500" cy="2331720"/>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331720"/>
                    </a:xfrm>
                    <a:prstGeom prst="rect">
                      <a:avLst/>
                    </a:prstGeom>
                  </pic:spPr>
                </pic:pic>
              </a:graphicData>
            </a:graphic>
          </wp:inline>
        </w:drawing>
      </w:r>
    </w:p>
    <w:p w14:paraId="1EAE23C5" w14:textId="636AA50A" w:rsidR="008F6F84" w:rsidRDefault="008F6F84" w:rsidP="00C77EA3">
      <w:pPr>
        <w:pStyle w:val="a8"/>
        <w:numPr>
          <w:ilvl w:val="0"/>
          <w:numId w:val="6"/>
        </w:numPr>
        <w:spacing w:before="156" w:after="156"/>
        <w:ind w:firstLineChars="0"/>
        <w:rPr>
          <w:b/>
          <w:bCs/>
        </w:rPr>
      </w:pPr>
      <w:r>
        <w:rPr>
          <w:rFonts w:hint="eastAsia"/>
          <w:b/>
          <w:bCs/>
        </w:rPr>
        <w:t>用</w:t>
      </w:r>
      <w:r>
        <w:rPr>
          <w:rFonts w:hint="eastAsia"/>
          <w:b/>
          <w:bCs/>
        </w:rPr>
        <w:t>S</w:t>
      </w:r>
      <w:r>
        <w:rPr>
          <w:b/>
          <w:bCs/>
        </w:rPr>
        <w:t>I</w:t>
      </w:r>
      <w:r w:rsidRPr="008F6F84">
        <w:rPr>
          <w:rFonts w:hint="eastAsia"/>
          <w:b/>
          <w:bCs/>
        </w:rPr>
        <w:t>模型</w:t>
      </w:r>
      <w:r>
        <w:rPr>
          <w:rFonts w:hint="eastAsia"/>
          <w:b/>
          <w:bCs/>
        </w:rPr>
        <w:t>进行评估</w:t>
      </w:r>
    </w:p>
    <w:p w14:paraId="6253B417" w14:textId="506FF049" w:rsidR="008F6F84" w:rsidRDefault="008F6F84" w:rsidP="008F6F84">
      <w:pPr>
        <w:pStyle w:val="a8"/>
        <w:spacing w:before="156" w:after="156"/>
        <w:ind w:firstLine="480"/>
      </w:pPr>
      <w:r w:rsidRPr="008F6F84">
        <w:rPr>
          <w:rFonts w:hint="eastAsia"/>
        </w:rPr>
        <w:t>实验选择用不同方法排列的前</w:t>
      </w:r>
      <w:r w:rsidRPr="008F6F84">
        <w:rPr>
          <w:rFonts w:hint="eastAsia"/>
        </w:rPr>
        <w:t>100</w:t>
      </w:r>
      <w:r w:rsidRPr="008F6F84">
        <w:rPr>
          <w:rFonts w:hint="eastAsia"/>
        </w:rPr>
        <w:t>个节点</w:t>
      </w:r>
      <w:r w:rsidR="001E698C">
        <w:rPr>
          <w:rFonts w:hint="eastAsia"/>
        </w:rPr>
        <w:t>，</w:t>
      </w:r>
      <w:r w:rsidRPr="008F6F84">
        <w:rPr>
          <w:rFonts w:hint="eastAsia"/>
        </w:rPr>
        <w:t>分别作为</w:t>
      </w:r>
      <w:r w:rsidRPr="008F6F84">
        <w:rPr>
          <w:rFonts w:hint="eastAsia"/>
        </w:rPr>
        <w:t>SI</w:t>
      </w:r>
      <w:r w:rsidRPr="008F6F84">
        <w:rPr>
          <w:rFonts w:hint="eastAsia"/>
        </w:rPr>
        <w:t>模型的初始感染节点。最后，分别计算每种方法的平均感染节点数</w:t>
      </w:r>
      <w:r w:rsidRPr="008F6F84">
        <w:rPr>
          <w:rFonts w:hint="eastAsia"/>
        </w:rPr>
        <w:t>F</w:t>
      </w:r>
      <w:r w:rsidRPr="008F6F84">
        <w:rPr>
          <w:rFonts w:hint="eastAsia"/>
        </w:rPr>
        <w:t>（</w:t>
      </w:r>
      <w:r w:rsidRPr="008F6F84">
        <w:rPr>
          <w:rFonts w:hint="eastAsia"/>
        </w:rPr>
        <w:t>t</w:t>
      </w:r>
      <w:r w:rsidRPr="008F6F84">
        <w:rPr>
          <w:rFonts w:hint="eastAsia"/>
        </w:rPr>
        <w:t>）。在</w:t>
      </w:r>
      <w:r w:rsidR="000516F0">
        <w:rPr>
          <w:rFonts w:hint="eastAsia"/>
        </w:rPr>
        <w:t>本文</w:t>
      </w:r>
      <w:r w:rsidRPr="008F6F84">
        <w:rPr>
          <w:rFonts w:hint="eastAsia"/>
        </w:rPr>
        <w:t>的实验中</w:t>
      </w:r>
      <w:r w:rsidR="00EE3B33">
        <w:rPr>
          <w:rFonts w:hint="eastAsia"/>
        </w:rPr>
        <w:t>传播概率</w:t>
      </w:r>
      <w:r w:rsidRPr="008F6F84">
        <w:rPr>
          <w:rFonts w:hint="eastAsia"/>
        </w:rPr>
        <w:t>β被设定为</w:t>
      </w:r>
      <w:r w:rsidRPr="008F6F84">
        <w:rPr>
          <w:rFonts w:hint="eastAsia"/>
        </w:rPr>
        <w:t>0.2</w:t>
      </w:r>
      <w:r w:rsidRPr="008F6F84">
        <w:rPr>
          <w:rFonts w:hint="eastAsia"/>
        </w:rPr>
        <w:t>。</w:t>
      </w:r>
    </w:p>
    <w:p w14:paraId="25F96FDA" w14:textId="18A4237F" w:rsidR="008F6F84" w:rsidRDefault="008F6F84" w:rsidP="008F6F84">
      <w:pPr>
        <w:pStyle w:val="a8"/>
        <w:spacing w:before="156" w:after="156"/>
        <w:ind w:firstLine="480"/>
      </w:pPr>
      <w:r w:rsidRPr="008F6F84">
        <w:rPr>
          <w:rFonts w:hint="eastAsia"/>
        </w:rPr>
        <w:t>在图</w:t>
      </w:r>
      <w:r w:rsidRPr="008F6F84">
        <w:rPr>
          <w:rFonts w:hint="eastAsia"/>
        </w:rPr>
        <w:t>5</w:t>
      </w:r>
      <w:r w:rsidRPr="008F6F84">
        <w:rPr>
          <w:rFonts w:hint="eastAsia"/>
        </w:rPr>
        <w:t>（</w:t>
      </w:r>
      <w:r w:rsidRPr="008F6F84">
        <w:rPr>
          <w:rFonts w:hint="eastAsia"/>
        </w:rPr>
        <w:t>a</w:t>
      </w:r>
      <w:r w:rsidRPr="008F6F84">
        <w:rPr>
          <w:rFonts w:hint="eastAsia"/>
        </w:rPr>
        <w:t>）</w:t>
      </w:r>
      <w:r w:rsidRPr="008F6F84">
        <w:rPr>
          <w:rFonts w:hint="eastAsia"/>
        </w:rPr>
        <w:t>-5</w:t>
      </w:r>
      <w:r w:rsidRPr="008F6F84">
        <w:rPr>
          <w:rFonts w:hint="eastAsia"/>
        </w:rPr>
        <w:t>（</w:t>
      </w:r>
      <w:r w:rsidRPr="008F6F84">
        <w:rPr>
          <w:rFonts w:hint="eastAsia"/>
        </w:rPr>
        <w:t>c</w:t>
      </w:r>
      <w:r w:rsidRPr="008F6F84">
        <w:rPr>
          <w:rFonts w:hint="eastAsia"/>
        </w:rPr>
        <w:t>）中，这些方法之间的差异并不明显，这意味着它们基本上是一致的。</w:t>
      </w:r>
      <w:r w:rsidRPr="008F6F84">
        <w:rPr>
          <w:rFonts w:hint="eastAsia"/>
        </w:rPr>
        <w:t>BC</w:t>
      </w:r>
      <w:r w:rsidRPr="008F6F84">
        <w:rPr>
          <w:rFonts w:hint="eastAsia"/>
        </w:rPr>
        <w:t>的曲线总是最低的，而</w:t>
      </w:r>
      <w:r w:rsidRPr="008F6F84">
        <w:rPr>
          <w:rFonts w:hint="eastAsia"/>
        </w:rPr>
        <w:t>QL</w:t>
      </w:r>
      <w:r w:rsidRPr="008F6F84">
        <w:rPr>
          <w:rFonts w:hint="eastAsia"/>
        </w:rPr>
        <w:t>、</w:t>
      </w:r>
      <w:r w:rsidRPr="008F6F84">
        <w:rPr>
          <w:rFonts w:hint="eastAsia"/>
        </w:rPr>
        <w:t>Ira</w:t>
      </w:r>
      <w:r w:rsidRPr="008F6F84">
        <w:rPr>
          <w:rFonts w:hint="eastAsia"/>
        </w:rPr>
        <w:t>和</w:t>
      </w:r>
      <w:r w:rsidRPr="008F6F84">
        <w:rPr>
          <w:rFonts w:hint="eastAsia"/>
        </w:rPr>
        <w:t>DC</w:t>
      </w:r>
      <w:r w:rsidRPr="008F6F84">
        <w:rPr>
          <w:rFonts w:hint="eastAsia"/>
        </w:rPr>
        <w:t>对应的曲线通常在中间。</w:t>
      </w:r>
    </w:p>
    <w:p w14:paraId="0240C40E" w14:textId="40614FFA" w:rsidR="008F6F84" w:rsidRDefault="00197DC9" w:rsidP="00197DC9">
      <w:pPr>
        <w:spacing w:before="120" w:after="120"/>
      </w:pPr>
      <w:r w:rsidRPr="00197DC9">
        <w:rPr>
          <w:noProof/>
        </w:rPr>
        <w:drawing>
          <wp:inline distT="0" distB="0" distL="0" distR="0" wp14:anchorId="2DBD6763" wp14:editId="6D99CD2E">
            <wp:extent cx="5334000" cy="2432992"/>
            <wp:effectExtent l="0" t="0" r="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574" t="6485" r="3789" b="1821"/>
                    <a:stretch/>
                  </pic:blipFill>
                  <pic:spPr bwMode="auto">
                    <a:xfrm>
                      <a:off x="0" y="0"/>
                      <a:ext cx="5350583" cy="2440556"/>
                    </a:xfrm>
                    <a:prstGeom prst="rect">
                      <a:avLst/>
                    </a:prstGeom>
                    <a:ln>
                      <a:noFill/>
                    </a:ln>
                    <a:extLst>
                      <a:ext uri="{53640926-AAD7-44D8-BBD7-CCE9431645EC}">
                        <a14:shadowObscured xmlns:a14="http://schemas.microsoft.com/office/drawing/2010/main"/>
                      </a:ext>
                    </a:extLst>
                  </pic:spPr>
                </pic:pic>
              </a:graphicData>
            </a:graphic>
          </wp:inline>
        </w:drawing>
      </w:r>
    </w:p>
    <w:p w14:paraId="704603CE" w14:textId="62350F25" w:rsidR="00197DC9" w:rsidRDefault="00197DC9" w:rsidP="00197DC9">
      <w:pPr>
        <w:spacing w:before="120" w:after="120"/>
      </w:pPr>
      <w:r w:rsidRPr="00197DC9">
        <w:rPr>
          <w:noProof/>
        </w:rPr>
        <w:lastRenderedPageBreak/>
        <w:drawing>
          <wp:inline distT="0" distB="0" distL="0" distR="0" wp14:anchorId="2892E82B" wp14:editId="05E4661A">
            <wp:extent cx="5404801" cy="2509000"/>
            <wp:effectExtent l="0" t="0" r="5715"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6923" cy="2509985"/>
                    </a:xfrm>
                    <a:prstGeom prst="rect">
                      <a:avLst/>
                    </a:prstGeom>
                  </pic:spPr>
                </pic:pic>
              </a:graphicData>
            </a:graphic>
          </wp:inline>
        </w:drawing>
      </w:r>
    </w:p>
    <w:p w14:paraId="2BA30586" w14:textId="3C2EF80F" w:rsidR="008F6F84" w:rsidRDefault="008F6F84" w:rsidP="008F6F84">
      <w:pPr>
        <w:pStyle w:val="a8"/>
        <w:spacing w:before="156" w:after="156"/>
        <w:ind w:firstLine="480"/>
      </w:pPr>
      <w:r w:rsidRPr="008F6F84">
        <w:rPr>
          <w:rFonts w:hint="eastAsia"/>
        </w:rPr>
        <w:t>在</w:t>
      </w:r>
      <w:r w:rsidRPr="00197DC9">
        <w:rPr>
          <w:rFonts w:hint="eastAsia"/>
          <w:u w:val="single"/>
        </w:rPr>
        <w:t>图</w:t>
      </w:r>
      <w:r w:rsidRPr="00197DC9">
        <w:rPr>
          <w:rFonts w:hint="eastAsia"/>
          <w:u w:val="single"/>
        </w:rPr>
        <w:t>6</w:t>
      </w:r>
      <w:r w:rsidRPr="00197DC9">
        <w:rPr>
          <w:rFonts w:hint="eastAsia"/>
          <w:u w:val="single"/>
        </w:rPr>
        <w:t>（</w:t>
      </w:r>
      <w:r w:rsidRPr="00197DC9">
        <w:rPr>
          <w:rFonts w:hint="eastAsia"/>
          <w:u w:val="single"/>
        </w:rPr>
        <w:t>a</w:t>
      </w:r>
      <w:r w:rsidRPr="00197DC9">
        <w:rPr>
          <w:rFonts w:hint="eastAsia"/>
          <w:u w:val="single"/>
        </w:rPr>
        <w:t>）</w:t>
      </w:r>
      <w:r w:rsidRPr="00197DC9">
        <w:rPr>
          <w:rFonts w:hint="eastAsia"/>
          <w:u w:val="single"/>
        </w:rPr>
        <w:t>-6</w:t>
      </w:r>
      <w:r w:rsidRPr="00197DC9">
        <w:rPr>
          <w:rFonts w:hint="eastAsia"/>
          <w:u w:val="single"/>
        </w:rPr>
        <w:t>（</w:t>
      </w:r>
      <w:r w:rsidRPr="00197DC9">
        <w:rPr>
          <w:rFonts w:hint="eastAsia"/>
          <w:u w:val="single"/>
        </w:rPr>
        <w:t>b</w:t>
      </w:r>
      <w:r w:rsidRPr="00197DC9">
        <w:rPr>
          <w:rFonts w:hint="eastAsia"/>
          <w:u w:val="single"/>
        </w:rPr>
        <w:t>）中，</w:t>
      </w:r>
      <w:r w:rsidRPr="00197DC9">
        <w:rPr>
          <w:rFonts w:hint="eastAsia"/>
          <w:u w:val="single"/>
        </w:rPr>
        <w:t>CC</w:t>
      </w:r>
      <w:r w:rsidRPr="00197DC9">
        <w:rPr>
          <w:rFonts w:hint="eastAsia"/>
          <w:u w:val="single"/>
        </w:rPr>
        <w:t>的曲线总是最高，而</w:t>
      </w:r>
      <w:r w:rsidRPr="00197DC9">
        <w:rPr>
          <w:rFonts w:hint="eastAsia"/>
          <w:u w:val="single"/>
        </w:rPr>
        <w:t>EffG</w:t>
      </w:r>
      <w:r w:rsidRPr="00197DC9">
        <w:rPr>
          <w:rFonts w:hint="eastAsia"/>
          <w:u w:val="single"/>
        </w:rPr>
        <w:t>的曲线是第二高</w:t>
      </w:r>
      <w:r w:rsidRPr="008F6F84">
        <w:rPr>
          <w:rFonts w:hint="eastAsia"/>
        </w:rPr>
        <w:t>。在</w:t>
      </w:r>
      <w:r w:rsidRPr="00197DC9">
        <w:rPr>
          <w:rFonts w:hint="eastAsia"/>
          <w:u w:val="single"/>
        </w:rPr>
        <w:t>图</w:t>
      </w:r>
      <w:r w:rsidRPr="00197DC9">
        <w:rPr>
          <w:rFonts w:hint="eastAsia"/>
          <w:u w:val="single"/>
        </w:rPr>
        <w:t>6</w:t>
      </w:r>
      <w:r w:rsidRPr="00197DC9">
        <w:rPr>
          <w:rFonts w:hint="eastAsia"/>
          <w:u w:val="single"/>
        </w:rPr>
        <w:t>（</w:t>
      </w:r>
      <w:r w:rsidRPr="00197DC9">
        <w:rPr>
          <w:rFonts w:hint="eastAsia"/>
          <w:u w:val="single"/>
        </w:rPr>
        <w:t>c</w:t>
      </w:r>
      <w:r w:rsidRPr="00197DC9">
        <w:rPr>
          <w:rFonts w:hint="eastAsia"/>
          <w:u w:val="single"/>
        </w:rPr>
        <w:t>）</w:t>
      </w:r>
      <w:r w:rsidRPr="00197DC9">
        <w:rPr>
          <w:rFonts w:hint="eastAsia"/>
          <w:u w:val="single"/>
        </w:rPr>
        <w:t>-6</w:t>
      </w:r>
      <w:r w:rsidRPr="00197DC9">
        <w:rPr>
          <w:rFonts w:hint="eastAsia"/>
          <w:u w:val="single"/>
        </w:rPr>
        <w:t>（</w:t>
      </w:r>
      <w:r w:rsidRPr="00197DC9">
        <w:rPr>
          <w:rFonts w:hint="eastAsia"/>
          <w:u w:val="single"/>
        </w:rPr>
        <w:t>e</w:t>
      </w:r>
      <w:r w:rsidRPr="00197DC9">
        <w:rPr>
          <w:rFonts w:hint="eastAsia"/>
          <w:u w:val="single"/>
        </w:rPr>
        <w:t>）中，所有方法的表现都明显不同。与</w:t>
      </w:r>
      <w:r w:rsidRPr="00197DC9">
        <w:rPr>
          <w:rFonts w:hint="eastAsia"/>
          <w:u w:val="single"/>
        </w:rPr>
        <w:t>EffG</w:t>
      </w:r>
      <w:r w:rsidRPr="00197DC9">
        <w:rPr>
          <w:rFonts w:hint="eastAsia"/>
          <w:u w:val="single"/>
        </w:rPr>
        <w:t>和</w:t>
      </w:r>
      <w:r w:rsidRPr="00197DC9">
        <w:rPr>
          <w:rFonts w:hint="eastAsia"/>
          <w:u w:val="single"/>
        </w:rPr>
        <w:t>CC</w:t>
      </w:r>
      <w:r w:rsidRPr="00197DC9">
        <w:rPr>
          <w:rFonts w:hint="eastAsia"/>
          <w:u w:val="single"/>
        </w:rPr>
        <w:t>相对应的曲线较高，上升速度也比其他的快</w:t>
      </w:r>
      <w:r w:rsidRPr="008F6F84">
        <w:rPr>
          <w:rFonts w:hint="eastAsia"/>
        </w:rPr>
        <w:t>。这意味着</w:t>
      </w:r>
      <w:r w:rsidRPr="008F6F84">
        <w:rPr>
          <w:rFonts w:hint="eastAsia"/>
        </w:rPr>
        <w:t>CC</w:t>
      </w:r>
      <w:r w:rsidRPr="008F6F84">
        <w:rPr>
          <w:rFonts w:hint="eastAsia"/>
        </w:rPr>
        <w:t>和</w:t>
      </w:r>
      <w:r w:rsidRPr="008F6F84">
        <w:rPr>
          <w:rFonts w:hint="eastAsia"/>
        </w:rPr>
        <w:t>EffG</w:t>
      </w:r>
      <w:r w:rsidRPr="008F6F84">
        <w:rPr>
          <w:rFonts w:hint="eastAsia"/>
        </w:rPr>
        <w:t>选择的前</w:t>
      </w:r>
      <w:r w:rsidRPr="008F6F84">
        <w:rPr>
          <w:rFonts w:hint="eastAsia"/>
        </w:rPr>
        <w:t>100</w:t>
      </w:r>
      <w:r w:rsidRPr="008F6F84">
        <w:rPr>
          <w:rFonts w:hint="eastAsia"/>
        </w:rPr>
        <w:t>个节点的影响力更大。此外，如图</w:t>
      </w:r>
      <w:r w:rsidRPr="008F6F84">
        <w:rPr>
          <w:rFonts w:hint="eastAsia"/>
        </w:rPr>
        <w:t>6</w:t>
      </w:r>
      <w:r w:rsidRPr="008F6F84">
        <w:rPr>
          <w:rFonts w:hint="eastAsia"/>
        </w:rPr>
        <w:t>（</w:t>
      </w:r>
      <w:r w:rsidRPr="008F6F84">
        <w:rPr>
          <w:rFonts w:hint="eastAsia"/>
        </w:rPr>
        <w:t>c</w:t>
      </w:r>
      <w:r w:rsidRPr="008F6F84">
        <w:rPr>
          <w:rFonts w:hint="eastAsia"/>
        </w:rPr>
        <w:t>）所示，</w:t>
      </w:r>
      <w:r w:rsidRPr="00197DC9">
        <w:rPr>
          <w:rFonts w:hint="eastAsia"/>
          <w:u w:val="single"/>
        </w:rPr>
        <w:t>NS</w:t>
      </w:r>
      <w:r w:rsidRPr="00197DC9">
        <w:rPr>
          <w:rFonts w:hint="eastAsia"/>
          <w:u w:val="single"/>
        </w:rPr>
        <w:t>网络中</w:t>
      </w:r>
      <w:r w:rsidRPr="00197DC9">
        <w:rPr>
          <w:rFonts w:hint="eastAsia"/>
          <w:u w:val="single"/>
        </w:rPr>
        <w:t>EffG</w:t>
      </w:r>
      <w:r w:rsidRPr="00197DC9">
        <w:rPr>
          <w:rFonts w:hint="eastAsia"/>
          <w:u w:val="single"/>
        </w:rPr>
        <w:t>的曲线最高</w:t>
      </w:r>
      <w:r w:rsidRPr="008F6F84">
        <w:rPr>
          <w:rFonts w:hint="eastAsia"/>
        </w:rPr>
        <w:t>，上升速度也最快。综上所述，可以看出，</w:t>
      </w:r>
      <w:r w:rsidR="000516F0">
        <w:rPr>
          <w:rFonts w:hint="eastAsia"/>
        </w:rPr>
        <w:t>本文</w:t>
      </w:r>
      <w:r w:rsidRPr="008F6F84">
        <w:rPr>
          <w:rFonts w:hint="eastAsia"/>
        </w:rPr>
        <w:t>提出的方法</w:t>
      </w:r>
      <w:r w:rsidRPr="008F6F84">
        <w:rPr>
          <w:rFonts w:hint="eastAsia"/>
        </w:rPr>
        <w:t>EffG</w:t>
      </w:r>
      <w:r w:rsidRPr="008F6F84">
        <w:rPr>
          <w:rFonts w:hint="eastAsia"/>
        </w:rPr>
        <w:t>和</w:t>
      </w:r>
      <w:r w:rsidRPr="008F6F84">
        <w:rPr>
          <w:rFonts w:hint="eastAsia"/>
        </w:rPr>
        <w:t>CC</w:t>
      </w:r>
      <w:r w:rsidRPr="008F6F84">
        <w:rPr>
          <w:rFonts w:hint="eastAsia"/>
        </w:rPr>
        <w:t>对应的曲线总是处于最高或第二高的位置。此外，在上述所有网络中，它们所对应的曲线的斜率也非常大，这意味着二者所选择的初始节点集具有更强的感染能力。换句话说，</w:t>
      </w:r>
      <w:r w:rsidRPr="00197DC9">
        <w:rPr>
          <w:rFonts w:hint="eastAsia"/>
          <w:b/>
          <w:bCs/>
          <w:u w:val="single"/>
        </w:rPr>
        <w:t>CC</w:t>
      </w:r>
      <w:r w:rsidRPr="00197DC9">
        <w:rPr>
          <w:rFonts w:hint="eastAsia"/>
          <w:b/>
          <w:bCs/>
          <w:u w:val="single"/>
        </w:rPr>
        <w:t>和</w:t>
      </w:r>
      <w:r w:rsidR="000516F0">
        <w:rPr>
          <w:rFonts w:hint="eastAsia"/>
          <w:b/>
          <w:bCs/>
          <w:u w:val="single"/>
        </w:rPr>
        <w:t>本文</w:t>
      </w:r>
      <w:r w:rsidRPr="00197DC9">
        <w:rPr>
          <w:rFonts w:hint="eastAsia"/>
          <w:b/>
          <w:bCs/>
          <w:u w:val="single"/>
        </w:rPr>
        <w:t>提出的方法</w:t>
      </w:r>
      <w:r w:rsidRPr="00197DC9">
        <w:rPr>
          <w:rFonts w:hint="eastAsia"/>
          <w:b/>
          <w:bCs/>
          <w:u w:val="single"/>
        </w:rPr>
        <w:t>EffG</w:t>
      </w:r>
      <w:r w:rsidRPr="00197DC9">
        <w:rPr>
          <w:rFonts w:hint="eastAsia"/>
          <w:b/>
          <w:bCs/>
          <w:u w:val="single"/>
        </w:rPr>
        <w:t>可以更准确地选择有影响力的节点</w:t>
      </w:r>
      <w:r w:rsidRPr="008F6F84">
        <w:rPr>
          <w:rFonts w:hint="eastAsia"/>
        </w:rPr>
        <w:t>。然而，在上述大多数网络中，</w:t>
      </w:r>
      <w:r w:rsidRPr="008F6F84">
        <w:rPr>
          <w:rFonts w:hint="eastAsia"/>
        </w:rPr>
        <w:t>PC</w:t>
      </w:r>
      <w:r w:rsidRPr="008F6F84">
        <w:rPr>
          <w:rFonts w:hint="eastAsia"/>
        </w:rPr>
        <w:t>和</w:t>
      </w:r>
      <w:r w:rsidRPr="008F6F84">
        <w:rPr>
          <w:rFonts w:hint="eastAsia"/>
        </w:rPr>
        <w:t>BC</w:t>
      </w:r>
      <w:r w:rsidRPr="008F6F84">
        <w:rPr>
          <w:rFonts w:hint="eastAsia"/>
        </w:rPr>
        <w:t>所对应的曲线上升得比其他的要慢。</w:t>
      </w:r>
    </w:p>
    <w:p w14:paraId="04A97F65" w14:textId="2283D9EE" w:rsidR="008F6F84" w:rsidRDefault="00197DC9" w:rsidP="00197DC9">
      <w:pPr>
        <w:spacing w:before="120" w:after="120"/>
      </w:pPr>
      <w:r w:rsidRPr="00197DC9">
        <w:rPr>
          <w:noProof/>
        </w:rPr>
        <w:drawing>
          <wp:inline distT="0" distB="0" distL="0" distR="0" wp14:anchorId="374C4778" wp14:editId="5C2EF7BD">
            <wp:extent cx="5270500" cy="2211705"/>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2211705"/>
                    </a:xfrm>
                    <a:prstGeom prst="rect">
                      <a:avLst/>
                    </a:prstGeom>
                  </pic:spPr>
                </pic:pic>
              </a:graphicData>
            </a:graphic>
          </wp:inline>
        </w:drawing>
      </w:r>
    </w:p>
    <w:p w14:paraId="3DF119DC" w14:textId="7BD33703" w:rsidR="00197DC9" w:rsidRDefault="00197DC9" w:rsidP="00197DC9">
      <w:pPr>
        <w:spacing w:before="120" w:after="120"/>
      </w:pPr>
      <w:r w:rsidRPr="00197DC9">
        <w:rPr>
          <w:noProof/>
        </w:rPr>
        <w:lastRenderedPageBreak/>
        <w:drawing>
          <wp:inline distT="0" distB="0" distL="0" distR="0" wp14:anchorId="70F25D0E" wp14:editId="5491C227">
            <wp:extent cx="5270500" cy="2513965"/>
            <wp:effectExtent l="0" t="0" r="635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2513965"/>
                    </a:xfrm>
                    <a:prstGeom prst="rect">
                      <a:avLst/>
                    </a:prstGeom>
                  </pic:spPr>
                </pic:pic>
              </a:graphicData>
            </a:graphic>
          </wp:inline>
        </w:drawing>
      </w:r>
    </w:p>
    <w:p w14:paraId="0C5DE931" w14:textId="22C234B1" w:rsidR="00197DC9" w:rsidRPr="008F6F84" w:rsidRDefault="00197DC9" w:rsidP="00197DC9">
      <w:pPr>
        <w:spacing w:before="120" w:after="120"/>
      </w:pPr>
      <w:r w:rsidRPr="00197DC9">
        <w:rPr>
          <w:noProof/>
        </w:rPr>
        <w:drawing>
          <wp:inline distT="0" distB="0" distL="0" distR="0" wp14:anchorId="2FF3F913" wp14:editId="47CB221C">
            <wp:extent cx="5270500" cy="2370455"/>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2370455"/>
                    </a:xfrm>
                    <a:prstGeom prst="rect">
                      <a:avLst/>
                    </a:prstGeom>
                  </pic:spPr>
                </pic:pic>
              </a:graphicData>
            </a:graphic>
          </wp:inline>
        </w:drawing>
      </w:r>
    </w:p>
    <w:p w14:paraId="436CD08E" w14:textId="2709B8E8" w:rsidR="008F6F84" w:rsidRDefault="008F6F84" w:rsidP="00C77EA3">
      <w:pPr>
        <w:pStyle w:val="a8"/>
        <w:numPr>
          <w:ilvl w:val="0"/>
          <w:numId w:val="6"/>
        </w:numPr>
        <w:spacing w:before="156" w:after="156"/>
        <w:ind w:firstLineChars="0"/>
        <w:rPr>
          <w:b/>
          <w:bCs/>
        </w:rPr>
      </w:pPr>
      <w:r w:rsidRPr="008F6F84">
        <w:rPr>
          <w:rFonts w:hint="eastAsia"/>
          <w:b/>
          <w:bCs/>
        </w:rPr>
        <w:t>比较排名结果</w:t>
      </w:r>
      <w:r w:rsidR="001E698C">
        <w:rPr>
          <w:rFonts w:hint="eastAsia"/>
          <w:b/>
          <w:bCs/>
        </w:rPr>
        <w:t>相似性</w:t>
      </w:r>
    </w:p>
    <w:p w14:paraId="65C50055" w14:textId="3B07512E" w:rsidR="00197DC9" w:rsidRPr="00197DC9" w:rsidRDefault="00197DC9" w:rsidP="00197DC9">
      <w:pPr>
        <w:spacing w:before="120" w:after="120"/>
        <w:ind w:firstLine="420"/>
      </w:pPr>
      <w:r>
        <w:rPr>
          <w:rFonts w:hint="eastAsia"/>
        </w:rPr>
        <w:t>表</w:t>
      </w:r>
      <w:r>
        <w:rPr>
          <w:rFonts w:hint="eastAsia"/>
        </w:rPr>
        <w:t>4</w:t>
      </w:r>
      <w:r>
        <w:rPr>
          <w:rFonts w:hint="eastAsia"/>
        </w:rPr>
        <w:t>列出了用不同方法，</w:t>
      </w:r>
      <w:r w:rsidR="001E698C">
        <w:rPr>
          <w:rFonts w:hint="eastAsia"/>
        </w:rPr>
        <w:t>包括</w:t>
      </w:r>
      <w:r>
        <w:rPr>
          <w:rFonts w:hint="eastAsia"/>
        </w:rPr>
        <w:t>EffG</w:t>
      </w:r>
      <w:r>
        <w:rPr>
          <w:rFonts w:hint="eastAsia"/>
        </w:rPr>
        <w:t>、</w:t>
      </w:r>
      <w:r>
        <w:rPr>
          <w:rFonts w:hint="eastAsia"/>
        </w:rPr>
        <w:t>DC</w:t>
      </w:r>
      <w:r>
        <w:rPr>
          <w:rFonts w:hint="eastAsia"/>
        </w:rPr>
        <w:t>、</w:t>
      </w:r>
      <w:r>
        <w:rPr>
          <w:rFonts w:hint="eastAsia"/>
        </w:rPr>
        <w:t>BC</w:t>
      </w:r>
      <w:r>
        <w:rPr>
          <w:rFonts w:hint="eastAsia"/>
        </w:rPr>
        <w:t>、</w:t>
      </w:r>
      <w:r>
        <w:rPr>
          <w:rFonts w:hint="eastAsia"/>
        </w:rPr>
        <w:t>CC</w:t>
      </w:r>
      <w:r>
        <w:rPr>
          <w:rFonts w:hint="eastAsia"/>
        </w:rPr>
        <w:t>、</w:t>
      </w:r>
      <w:r>
        <w:rPr>
          <w:rFonts w:hint="eastAsia"/>
        </w:rPr>
        <w:t>PC</w:t>
      </w:r>
      <w:r>
        <w:rPr>
          <w:rFonts w:hint="eastAsia"/>
        </w:rPr>
        <w:t>、</w:t>
      </w:r>
      <w:r>
        <w:rPr>
          <w:rFonts w:hint="eastAsia"/>
        </w:rPr>
        <w:t>EC</w:t>
      </w:r>
      <w:r>
        <w:rPr>
          <w:rFonts w:hint="eastAsia"/>
        </w:rPr>
        <w:t>、</w:t>
      </w:r>
      <w:r>
        <w:rPr>
          <w:rFonts w:hint="eastAsia"/>
        </w:rPr>
        <w:t>Gravity</w:t>
      </w:r>
      <w:r>
        <w:rPr>
          <w:rFonts w:hint="eastAsia"/>
        </w:rPr>
        <w:t>和β</w:t>
      </w:r>
      <w:r>
        <w:rPr>
          <w:rFonts w:hint="eastAsia"/>
        </w:rPr>
        <w:t>=0</w:t>
      </w:r>
      <w:r>
        <w:rPr>
          <w:rFonts w:hint="eastAsia"/>
        </w:rPr>
        <w:t>、</w:t>
      </w:r>
      <w:r>
        <w:rPr>
          <w:rFonts w:hint="eastAsia"/>
        </w:rPr>
        <w:t>t=20</w:t>
      </w:r>
      <w:r>
        <w:rPr>
          <w:rFonts w:hint="eastAsia"/>
        </w:rPr>
        <w:t>的</w:t>
      </w:r>
      <w:r>
        <w:rPr>
          <w:rFonts w:hint="eastAsia"/>
        </w:rPr>
        <w:t>S</w:t>
      </w:r>
      <w:r>
        <w:t>I</w:t>
      </w:r>
      <w:r>
        <w:rPr>
          <w:rFonts w:hint="eastAsia"/>
        </w:rPr>
        <w:t>模型，对</w:t>
      </w:r>
      <w:r>
        <w:rPr>
          <w:rFonts w:hint="eastAsia"/>
        </w:rPr>
        <w:t>J</w:t>
      </w:r>
      <w:r>
        <w:t>AZZ</w:t>
      </w:r>
      <w:r>
        <w:t>等</w:t>
      </w:r>
      <w:r>
        <w:rPr>
          <w:rFonts w:hint="eastAsia"/>
        </w:rPr>
        <w:t>网络中前</w:t>
      </w:r>
      <w:r>
        <w:rPr>
          <w:rFonts w:hint="eastAsia"/>
        </w:rPr>
        <w:t>10</w:t>
      </w:r>
      <w:r>
        <w:rPr>
          <w:rFonts w:hint="eastAsia"/>
        </w:rPr>
        <w:t>个重要节点的排名。</w:t>
      </w:r>
    </w:p>
    <w:p w14:paraId="33061EA7" w14:textId="40FBD58F" w:rsidR="00197DC9" w:rsidRDefault="00197DC9" w:rsidP="00197DC9">
      <w:pPr>
        <w:spacing w:before="120" w:after="120"/>
        <w:ind w:firstLine="420"/>
      </w:pPr>
      <w:r>
        <w:rPr>
          <w:rFonts w:hint="eastAsia"/>
        </w:rPr>
        <w:t>在</w:t>
      </w:r>
      <w:r w:rsidR="00EE3B33">
        <w:rPr>
          <w:rFonts w:hint="eastAsia"/>
        </w:rPr>
        <w:t>Physicians</w:t>
      </w:r>
      <w:r>
        <w:rPr>
          <w:rFonts w:hint="eastAsia"/>
        </w:rPr>
        <w:t>网络中，与</w:t>
      </w:r>
      <w:r>
        <w:rPr>
          <w:rFonts w:hint="eastAsia"/>
        </w:rPr>
        <w:t>EffG</w:t>
      </w:r>
      <w:r>
        <w:rPr>
          <w:rFonts w:hint="eastAsia"/>
        </w:rPr>
        <w:t>最相似的列表是</w:t>
      </w:r>
      <w:r>
        <w:rPr>
          <w:rFonts w:hint="eastAsia"/>
        </w:rPr>
        <w:t>Gravity</w:t>
      </w:r>
      <w:r>
        <w:rPr>
          <w:rFonts w:hint="eastAsia"/>
        </w:rPr>
        <w:t>和</w:t>
      </w:r>
      <w:r>
        <w:rPr>
          <w:rFonts w:hint="eastAsia"/>
        </w:rPr>
        <w:t>BC</w:t>
      </w:r>
      <w:r>
        <w:rPr>
          <w:rFonts w:hint="eastAsia"/>
        </w:rPr>
        <w:t>，因为它们之间一致的节点数量达到了</w:t>
      </w:r>
      <w:r>
        <w:rPr>
          <w:rFonts w:hint="eastAsia"/>
        </w:rPr>
        <w:t>9</w:t>
      </w:r>
      <w:r>
        <w:rPr>
          <w:rFonts w:hint="eastAsia"/>
        </w:rPr>
        <w:t>个。其他方法和</w:t>
      </w:r>
      <w:r>
        <w:rPr>
          <w:rFonts w:hint="eastAsia"/>
        </w:rPr>
        <w:t>EffG</w:t>
      </w:r>
      <w:r>
        <w:rPr>
          <w:rFonts w:hint="eastAsia"/>
        </w:rPr>
        <w:t>之间一致的节点数为</w:t>
      </w:r>
      <w:r>
        <w:rPr>
          <w:rFonts w:hint="eastAsia"/>
        </w:rPr>
        <w:t>7-8</w:t>
      </w:r>
      <w:r>
        <w:rPr>
          <w:rFonts w:hint="eastAsia"/>
        </w:rPr>
        <w:t>，这也是相对较高的，但低于</w:t>
      </w:r>
      <w:r>
        <w:rPr>
          <w:rFonts w:hint="eastAsia"/>
        </w:rPr>
        <w:t>BC</w:t>
      </w:r>
      <w:r>
        <w:rPr>
          <w:rFonts w:hint="eastAsia"/>
        </w:rPr>
        <w:t>和</w:t>
      </w:r>
      <w:r>
        <w:rPr>
          <w:rFonts w:hint="eastAsia"/>
        </w:rPr>
        <w:t>Gravity</w:t>
      </w:r>
      <w:r>
        <w:rPr>
          <w:rFonts w:hint="eastAsia"/>
        </w:rPr>
        <w:t>。</w:t>
      </w:r>
    </w:p>
    <w:p w14:paraId="56DBBCCE" w14:textId="1AC0ABD7" w:rsidR="00197DC9" w:rsidRDefault="00197DC9" w:rsidP="00197DC9">
      <w:pPr>
        <w:spacing w:before="120" w:after="120"/>
        <w:ind w:firstLine="420"/>
        <w:jc w:val="center"/>
      </w:pPr>
      <w:r w:rsidRPr="00197DC9">
        <w:rPr>
          <w:noProof/>
        </w:rPr>
        <w:drawing>
          <wp:inline distT="0" distB="0" distL="0" distR="0" wp14:anchorId="6C8D0CC0" wp14:editId="1C00ADF9">
            <wp:extent cx="3879850" cy="1936352"/>
            <wp:effectExtent l="0" t="0" r="635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85407" cy="1939125"/>
                    </a:xfrm>
                    <a:prstGeom prst="rect">
                      <a:avLst/>
                    </a:prstGeom>
                  </pic:spPr>
                </pic:pic>
              </a:graphicData>
            </a:graphic>
          </wp:inline>
        </w:drawing>
      </w:r>
    </w:p>
    <w:p w14:paraId="0CA34013" w14:textId="1202A5FB" w:rsidR="00197DC9" w:rsidRDefault="00197DC9" w:rsidP="00197DC9">
      <w:pPr>
        <w:spacing w:before="120" w:after="120"/>
        <w:ind w:firstLine="420"/>
      </w:pPr>
      <w:r>
        <w:rPr>
          <w:rFonts w:hint="eastAsia"/>
        </w:rPr>
        <w:lastRenderedPageBreak/>
        <w:t>在</w:t>
      </w:r>
      <w:r>
        <w:tab/>
        <w:t>JAZZ</w:t>
      </w:r>
      <w:r>
        <w:rPr>
          <w:rFonts w:hint="eastAsia"/>
        </w:rPr>
        <w:t>网络中，</w:t>
      </w:r>
      <w:r w:rsidRPr="005336D5">
        <w:rPr>
          <w:rFonts w:hint="eastAsia"/>
          <w:u w:val="single"/>
        </w:rPr>
        <w:t>与</w:t>
      </w:r>
      <w:r w:rsidRPr="005336D5">
        <w:rPr>
          <w:rFonts w:hint="eastAsia"/>
          <w:u w:val="single"/>
        </w:rPr>
        <w:t>EffG</w:t>
      </w:r>
      <w:r w:rsidRPr="005336D5">
        <w:rPr>
          <w:rFonts w:hint="eastAsia"/>
          <w:u w:val="single"/>
        </w:rPr>
        <w:t>最相似的列表是</w:t>
      </w:r>
      <w:r w:rsidRPr="005336D5">
        <w:rPr>
          <w:rFonts w:hint="eastAsia"/>
          <w:u w:val="single"/>
        </w:rPr>
        <w:t>Gravity</w:t>
      </w:r>
      <w:r w:rsidRPr="005336D5">
        <w:rPr>
          <w:rFonts w:hint="eastAsia"/>
          <w:u w:val="single"/>
        </w:rPr>
        <w:t>和</w:t>
      </w:r>
      <w:r w:rsidRPr="005336D5">
        <w:rPr>
          <w:rFonts w:hint="eastAsia"/>
          <w:u w:val="single"/>
        </w:rPr>
        <w:t>EC</w:t>
      </w:r>
      <w:r>
        <w:rPr>
          <w:rFonts w:hint="eastAsia"/>
        </w:rPr>
        <w:t>，因为它们选择的前</w:t>
      </w:r>
      <w:r>
        <w:rPr>
          <w:rFonts w:hint="eastAsia"/>
        </w:rPr>
        <w:t>10</w:t>
      </w:r>
      <w:r>
        <w:rPr>
          <w:rFonts w:hint="eastAsia"/>
        </w:rPr>
        <w:t>个节点是一样的。然而，</w:t>
      </w:r>
      <w:r>
        <w:rPr>
          <w:rFonts w:hint="eastAsia"/>
        </w:rPr>
        <w:t>BC</w:t>
      </w:r>
      <w:r>
        <w:rPr>
          <w:rFonts w:hint="eastAsia"/>
        </w:rPr>
        <w:t>的节点与</w:t>
      </w:r>
      <w:r>
        <w:rPr>
          <w:rFonts w:hint="eastAsia"/>
        </w:rPr>
        <w:t>EffG</w:t>
      </w:r>
      <w:r>
        <w:rPr>
          <w:rFonts w:hint="eastAsia"/>
        </w:rPr>
        <w:t>最不一致，这与</w:t>
      </w:r>
      <w:r>
        <w:rPr>
          <w:rFonts w:hint="eastAsia"/>
        </w:rPr>
        <w:t>Physicians</w:t>
      </w:r>
      <w:r>
        <w:rPr>
          <w:rFonts w:hint="eastAsia"/>
        </w:rPr>
        <w:t>网络的情况不同。</w:t>
      </w:r>
    </w:p>
    <w:p w14:paraId="0AA65166" w14:textId="3C3C390F" w:rsidR="00197DC9" w:rsidRDefault="00197DC9" w:rsidP="00197DC9">
      <w:pPr>
        <w:spacing w:before="120" w:after="120"/>
        <w:ind w:firstLine="420"/>
        <w:jc w:val="center"/>
      </w:pPr>
      <w:r w:rsidRPr="00197DC9">
        <w:rPr>
          <w:noProof/>
        </w:rPr>
        <w:drawing>
          <wp:inline distT="0" distB="0" distL="0" distR="0" wp14:anchorId="6D65D94D" wp14:editId="4995BEC5">
            <wp:extent cx="3632200" cy="1878979"/>
            <wp:effectExtent l="0" t="0" r="635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42314" cy="1884211"/>
                    </a:xfrm>
                    <a:prstGeom prst="rect">
                      <a:avLst/>
                    </a:prstGeom>
                  </pic:spPr>
                </pic:pic>
              </a:graphicData>
            </a:graphic>
          </wp:inline>
        </w:drawing>
      </w:r>
    </w:p>
    <w:p w14:paraId="729A2407" w14:textId="282E2E21" w:rsidR="00197DC9" w:rsidRPr="00E800F7" w:rsidRDefault="00197DC9" w:rsidP="00E800F7">
      <w:pPr>
        <w:spacing w:before="120" w:after="120"/>
        <w:ind w:firstLine="420"/>
      </w:pPr>
      <w:r>
        <w:rPr>
          <w:rFonts w:hint="eastAsia"/>
        </w:rPr>
        <w:t>在</w:t>
      </w:r>
      <w:r>
        <w:rPr>
          <w:rFonts w:hint="eastAsia"/>
        </w:rPr>
        <w:t>U</w:t>
      </w:r>
      <w:r>
        <w:t>SA</w:t>
      </w:r>
      <w:r>
        <w:rPr>
          <w:rFonts w:hint="eastAsia"/>
        </w:rPr>
        <w:t>ir</w:t>
      </w:r>
      <w:r>
        <w:rPr>
          <w:rFonts w:hint="eastAsia"/>
        </w:rPr>
        <w:t>中，</w:t>
      </w:r>
      <w:r w:rsidRPr="005336D5">
        <w:rPr>
          <w:rFonts w:hint="eastAsia"/>
          <w:u w:val="single"/>
        </w:rPr>
        <w:t>与</w:t>
      </w:r>
      <w:r w:rsidRPr="005336D5">
        <w:rPr>
          <w:rFonts w:hint="eastAsia"/>
          <w:u w:val="single"/>
        </w:rPr>
        <w:t>EffG</w:t>
      </w:r>
      <w:r w:rsidRPr="005336D5">
        <w:rPr>
          <w:rFonts w:hint="eastAsia"/>
          <w:u w:val="single"/>
        </w:rPr>
        <w:t>最一致的列表仍然是</w:t>
      </w:r>
      <w:r w:rsidRPr="005336D5">
        <w:rPr>
          <w:rFonts w:hint="eastAsia"/>
          <w:u w:val="single"/>
        </w:rPr>
        <w:t>EC</w:t>
      </w:r>
      <w:r w:rsidRPr="005336D5">
        <w:rPr>
          <w:rFonts w:hint="eastAsia"/>
          <w:u w:val="single"/>
        </w:rPr>
        <w:t>和</w:t>
      </w:r>
      <w:r w:rsidRPr="005336D5">
        <w:rPr>
          <w:rFonts w:hint="eastAsia"/>
          <w:u w:val="single"/>
        </w:rPr>
        <w:t>Gravity</w:t>
      </w:r>
      <w:r>
        <w:rPr>
          <w:rFonts w:hint="eastAsia"/>
        </w:rPr>
        <w:t>，最不一致仍然是</w:t>
      </w:r>
      <w:r>
        <w:rPr>
          <w:rFonts w:hint="eastAsia"/>
        </w:rPr>
        <w:t>BC</w:t>
      </w:r>
      <w:r w:rsidR="001E698C">
        <w:rPr>
          <w:rFonts w:hint="eastAsia"/>
        </w:rPr>
        <w:t>，类似</w:t>
      </w:r>
      <w:r w:rsidR="001E698C">
        <w:rPr>
          <w:rFonts w:hint="eastAsia"/>
        </w:rPr>
        <w:t>Jazz</w:t>
      </w:r>
      <w:r w:rsidR="001E698C">
        <w:rPr>
          <w:rFonts w:hint="eastAsia"/>
        </w:rPr>
        <w:t>网络</w:t>
      </w:r>
      <w:r>
        <w:rPr>
          <w:rFonts w:hint="eastAsia"/>
        </w:rPr>
        <w:t>。在</w:t>
      </w:r>
      <w:r>
        <w:rPr>
          <w:rFonts w:hint="eastAsia"/>
        </w:rPr>
        <w:t>CC</w:t>
      </w:r>
      <w:r>
        <w:rPr>
          <w:rFonts w:hint="eastAsia"/>
        </w:rPr>
        <w:t>和</w:t>
      </w:r>
      <w:r>
        <w:rPr>
          <w:rFonts w:hint="eastAsia"/>
        </w:rPr>
        <w:t>SI</w:t>
      </w:r>
      <w:r>
        <w:rPr>
          <w:rFonts w:hint="eastAsia"/>
        </w:rPr>
        <w:t>模型中，与</w:t>
      </w:r>
      <w:r>
        <w:rPr>
          <w:rFonts w:hint="eastAsia"/>
        </w:rPr>
        <w:t>EffG</w:t>
      </w:r>
      <w:r>
        <w:rPr>
          <w:rFonts w:hint="eastAsia"/>
        </w:rPr>
        <w:t>一致的节点数量减少，</w:t>
      </w:r>
      <w:r w:rsidR="001E698C">
        <w:rPr>
          <w:rFonts w:hint="eastAsia"/>
        </w:rPr>
        <w:t>与</w:t>
      </w:r>
      <w:r>
        <w:rPr>
          <w:rFonts w:hint="eastAsia"/>
        </w:rPr>
        <w:t>PC</w:t>
      </w:r>
      <w:r>
        <w:rPr>
          <w:rFonts w:hint="eastAsia"/>
        </w:rPr>
        <w:t>的节点数量增加了。</w:t>
      </w:r>
      <w:r w:rsidR="00E800F7">
        <w:rPr>
          <w:rFonts w:hint="eastAsia"/>
        </w:rPr>
        <w:t>此外，可以看出，所有的方法都成功地将</w:t>
      </w:r>
      <w:r w:rsidR="00E800F7">
        <w:rPr>
          <w:rFonts w:hint="eastAsia"/>
        </w:rPr>
        <w:t>118</w:t>
      </w:r>
      <w:r w:rsidR="00E800F7">
        <w:rPr>
          <w:rFonts w:hint="eastAsia"/>
        </w:rPr>
        <w:t>号节点确定为</w:t>
      </w:r>
      <w:r w:rsidR="00E800F7">
        <w:rPr>
          <w:rFonts w:hint="eastAsia"/>
        </w:rPr>
        <w:t>U</w:t>
      </w:r>
      <w:r w:rsidR="00E800F7">
        <w:t>SAir</w:t>
      </w:r>
      <w:r w:rsidR="00E800F7">
        <w:rPr>
          <w:rFonts w:hint="eastAsia"/>
        </w:rPr>
        <w:t>中最具影响力的节点。</w:t>
      </w:r>
    </w:p>
    <w:p w14:paraId="30B1BC9B" w14:textId="61A49FC8" w:rsidR="00197DC9" w:rsidRDefault="00197DC9" w:rsidP="00197DC9">
      <w:pPr>
        <w:spacing w:before="120" w:after="120"/>
        <w:ind w:firstLine="420"/>
        <w:jc w:val="center"/>
      </w:pPr>
      <w:r w:rsidRPr="00197DC9">
        <w:rPr>
          <w:noProof/>
        </w:rPr>
        <w:drawing>
          <wp:inline distT="0" distB="0" distL="0" distR="0" wp14:anchorId="0392A6A8" wp14:editId="5E7E0014">
            <wp:extent cx="3962400" cy="1786422"/>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74388" cy="1791827"/>
                    </a:xfrm>
                    <a:prstGeom prst="rect">
                      <a:avLst/>
                    </a:prstGeom>
                  </pic:spPr>
                </pic:pic>
              </a:graphicData>
            </a:graphic>
          </wp:inline>
        </w:drawing>
      </w:r>
    </w:p>
    <w:p w14:paraId="4D79BF6D" w14:textId="62B039DF" w:rsidR="008F6F84" w:rsidRDefault="00197DC9" w:rsidP="00197DC9">
      <w:pPr>
        <w:spacing w:before="120" w:after="120"/>
        <w:ind w:firstLine="420"/>
      </w:pPr>
      <w:r>
        <w:rPr>
          <w:rFonts w:hint="eastAsia"/>
        </w:rPr>
        <w:t>观察</w:t>
      </w:r>
      <w:r>
        <w:rPr>
          <w:rFonts w:hint="eastAsia"/>
        </w:rPr>
        <w:t>PB</w:t>
      </w:r>
      <w:r>
        <w:rPr>
          <w:rFonts w:hint="eastAsia"/>
        </w:rPr>
        <w:t>网络的结果，</w:t>
      </w:r>
      <w:r w:rsidRPr="005336D5">
        <w:rPr>
          <w:rFonts w:hint="eastAsia"/>
          <w:u w:val="single"/>
        </w:rPr>
        <w:t>与</w:t>
      </w:r>
      <w:r w:rsidRPr="005336D5">
        <w:rPr>
          <w:rFonts w:hint="eastAsia"/>
          <w:u w:val="single"/>
        </w:rPr>
        <w:t>EffG</w:t>
      </w:r>
      <w:r w:rsidRPr="005336D5">
        <w:rPr>
          <w:rFonts w:hint="eastAsia"/>
          <w:u w:val="single"/>
        </w:rPr>
        <w:t>最一致的列表是</w:t>
      </w:r>
      <w:r w:rsidRPr="005336D5">
        <w:rPr>
          <w:rFonts w:hint="eastAsia"/>
          <w:u w:val="single"/>
        </w:rPr>
        <w:t>DC</w:t>
      </w:r>
      <w:r w:rsidRPr="005336D5">
        <w:rPr>
          <w:rFonts w:hint="eastAsia"/>
          <w:u w:val="single"/>
        </w:rPr>
        <w:t>和</w:t>
      </w:r>
      <w:r w:rsidRPr="005336D5">
        <w:rPr>
          <w:rFonts w:hint="eastAsia"/>
          <w:u w:val="single"/>
        </w:rPr>
        <w:t>PC</w:t>
      </w:r>
      <w:r>
        <w:rPr>
          <w:rFonts w:hint="eastAsia"/>
        </w:rPr>
        <w:t>。</w:t>
      </w:r>
      <w:r w:rsidR="001E698C">
        <w:rPr>
          <w:rFonts w:hint="eastAsia"/>
        </w:rPr>
        <w:t>其次</w:t>
      </w:r>
      <w:r>
        <w:rPr>
          <w:rFonts w:hint="eastAsia"/>
        </w:rPr>
        <w:t>CC</w:t>
      </w:r>
      <w:r>
        <w:rPr>
          <w:rFonts w:hint="eastAsia"/>
        </w:rPr>
        <w:t>、</w:t>
      </w:r>
      <w:r>
        <w:rPr>
          <w:rFonts w:hint="eastAsia"/>
        </w:rPr>
        <w:t>BC</w:t>
      </w:r>
      <w:r>
        <w:rPr>
          <w:rFonts w:hint="eastAsia"/>
        </w:rPr>
        <w:t>、</w:t>
      </w:r>
      <w:r>
        <w:rPr>
          <w:rFonts w:hint="eastAsia"/>
        </w:rPr>
        <w:t>SI</w:t>
      </w:r>
      <w:r>
        <w:rPr>
          <w:rFonts w:hint="eastAsia"/>
        </w:rPr>
        <w:t>模型和</w:t>
      </w:r>
      <w:r>
        <w:rPr>
          <w:rFonts w:hint="eastAsia"/>
        </w:rPr>
        <w:t>Gravity</w:t>
      </w:r>
      <w:r>
        <w:rPr>
          <w:rFonts w:hint="eastAsia"/>
        </w:rPr>
        <w:t>都有</w:t>
      </w:r>
      <w:r>
        <w:rPr>
          <w:rFonts w:hint="eastAsia"/>
        </w:rPr>
        <w:t>9</w:t>
      </w:r>
      <w:r>
        <w:rPr>
          <w:rFonts w:hint="eastAsia"/>
        </w:rPr>
        <w:t>个与</w:t>
      </w:r>
      <w:r>
        <w:rPr>
          <w:rFonts w:hint="eastAsia"/>
        </w:rPr>
        <w:t>EffG</w:t>
      </w:r>
      <w:r>
        <w:rPr>
          <w:rFonts w:hint="eastAsia"/>
        </w:rPr>
        <w:t>相同的节点，而</w:t>
      </w:r>
      <w:r>
        <w:rPr>
          <w:rFonts w:hint="eastAsia"/>
        </w:rPr>
        <w:t>EC</w:t>
      </w:r>
      <w:r>
        <w:rPr>
          <w:rFonts w:hint="eastAsia"/>
        </w:rPr>
        <w:t>只有</w:t>
      </w:r>
      <w:r>
        <w:rPr>
          <w:rFonts w:hint="eastAsia"/>
        </w:rPr>
        <w:t>5</w:t>
      </w:r>
      <w:r>
        <w:rPr>
          <w:rFonts w:hint="eastAsia"/>
        </w:rPr>
        <w:t>个。总之，在不同的网络中，</w:t>
      </w:r>
      <w:r w:rsidR="00D7261E">
        <w:rPr>
          <w:rFonts w:hint="eastAsia"/>
        </w:rPr>
        <w:t>EffG</w:t>
      </w:r>
      <w:r>
        <w:rPr>
          <w:rFonts w:hint="eastAsia"/>
        </w:rPr>
        <w:t>在不同网络中与不同方法有接近的表现。这一现象反映了</w:t>
      </w:r>
      <w:r>
        <w:rPr>
          <w:rFonts w:hint="eastAsia"/>
        </w:rPr>
        <w:t>EffG</w:t>
      </w:r>
      <w:r>
        <w:rPr>
          <w:rFonts w:hint="eastAsia"/>
        </w:rPr>
        <w:t>既具有全局和局部属性，也具有静态和动态信息，因为它与不同类型的方法在不同的网络上是一致的。这一现象也表明，</w:t>
      </w:r>
      <w:r>
        <w:rPr>
          <w:rFonts w:hint="eastAsia"/>
        </w:rPr>
        <w:t>EffG</w:t>
      </w:r>
      <w:r>
        <w:rPr>
          <w:rFonts w:hint="eastAsia"/>
        </w:rPr>
        <w:t>能更好地适应不同的网络。此外，在表</w:t>
      </w:r>
      <w:r>
        <w:rPr>
          <w:rFonts w:hint="eastAsia"/>
        </w:rPr>
        <w:t>4</w:t>
      </w:r>
      <w:r>
        <w:rPr>
          <w:rFonts w:hint="eastAsia"/>
        </w:rPr>
        <w:t>所示的</w:t>
      </w:r>
      <w:r>
        <w:rPr>
          <w:rFonts w:hint="eastAsia"/>
        </w:rPr>
        <w:t>4</w:t>
      </w:r>
      <w:r>
        <w:rPr>
          <w:rFonts w:hint="eastAsia"/>
        </w:rPr>
        <w:t>个真实世界网络中，</w:t>
      </w:r>
      <w:r>
        <w:rPr>
          <w:rFonts w:hint="eastAsia"/>
        </w:rPr>
        <w:t>EffG</w:t>
      </w:r>
      <w:r>
        <w:rPr>
          <w:rFonts w:hint="eastAsia"/>
        </w:rPr>
        <w:t>和其他方法的一致节点数量很高。与其他方法的高吻合度证实了</w:t>
      </w:r>
      <w:r w:rsidR="000516F0">
        <w:rPr>
          <w:rFonts w:hint="eastAsia"/>
        </w:rPr>
        <w:t>本文</w:t>
      </w:r>
      <w:r>
        <w:rPr>
          <w:rFonts w:hint="eastAsia"/>
        </w:rPr>
        <w:t>提出的方法的合理性。</w:t>
      </w:r>
    </w:p>
    <w:p w14:paraId="080B942A" w14:textId="31DB8F90" w:rsidR="00197DC9" w:rsidRPr="008F6F84" w:rsidRDefault="00197DC9" w:rsidP="00197DC9">
      <w:pPr>
        <w:spacing w:before="120" w:after="120"/>
        <w:ind w:firstLine="420"/>
        <w:jc w:val="center"/>
      </w:pPr>
      <w:r w:rsidRPr="00197DC9">
        <w:rPr>
          <w:noProof/>
        </w:rPr>
        <w:lastRenderedPageBreak/>
        <w:drawing>
          <wp:inline distT="0" distB="0" distL="0" distR="0" wp14:anchorId="4F1F5ADB" wp14:editId="157A24D3">
            <wp:extent cx="4140200" cy="2086024"/>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47881" cy="2089894"/>
                    </a:xfrm>
                    <a:prstGeom prst="rect">
                      <a:avLst/>
                    </a:prstGeom>
                  </pic:spPr>
                </pic:pic>
              </a:graphicData>
            </a:graphic>
          </wp:inline>
        </w:drawing>
      </w:r>
    </w:p>
    <w:p w14:paraId="13A1F15B" w14:textId="52B1A0E6" w:rsidR="008F6F84" w:rsidRDefault="008F6F84" w:rsidP="00C77EA3">
      <w:pPr>
        <w:pStyle w:val="a8"/>
        <w:numPr>
          <w:ilvl w:val="0"/>
          <w:numId w:val="6"/>
        </w:numPr>
        <w:spacing w:before="156" w:after="156"/>
        <w:ind w:firstLineChars="0"/>
        <w:rPr>
          <w:b/>
          <w:bCs/>
        </w:rPr>
      </w:pPr>
      <w:r>
        <w:rPr>
          <w:rFonts w:hint="eastAsia"/>
          <w:b/>
          <w:bCs/>
        </w:rPr>
        <w:t>本文提出</w:t>
      </w:r>
      <w:r w:rsidRPr="008F6F84">
        <w:rPr>
          <w:rFonts w:hint="eastAsia"/>
          <w:b/>
          <w:bCs/>
        </w:rPr>
        <w:t>方法与</w:t>
      </w:r>
      <w:r w:rsidRPr="008F6F84">
        <w:rPr>
          <w:rFonts w:hint="eastAsia"/>
          <w:b/>
          <w:bCs/>
        </w:rPr>
        <w:t>SI</w:t>
      </w:r>
      <w:r w:rsidRPr="008F6F84">
        <w:rPr>
          <w:rFonts w:hint="eastAsia"/>
          <w:b/>
          <w:bCs/>
        </w:rPr>
        <w:t>模型的关系</w:t>
      </w:r>
    </w:p>
    <w:p w14:paraId="71030BB5" w14:textId="1D000DDB" w:rsidR="008F6F84" w:rsidRDefault="00E800F7" w:rsidP="00E800F7">
      <w:pPr>
        <w:spacing w:before="120" w:after="120"/>
        <w:ind w:firstLine="420"/>
      </w:pPr>
      <w:r w:rsidRPr="00E800F7">
        <w:rPr>
          <w:rFonts w:hint="eastAsia"/>
        </w:rPr>
        <w:t>两个序列</w:t>
      </w:r>
      <w:r w:rsidRPr="00E800F7">
        <w:rPr>
          <w:rFonts w:hint="eastAsia"/>
        </w:rPr>
        <w:t>X</w:t>
      </w:r>
      <w:r w:rsidRPr="00E800F7">
        <w:rPr>
          <w:rFonts w:hint="eastAsia"/>
        </w:rPr>
        <w:t>和</w:t>
      </w:r>
      <w:r w:rsidRPr="00E800F7">
        <w:rPr>
          <w:rFonts w:hint="eastAsia"/>
        </w:rPr>
        <w:t>Y</w:t>
      </w:r>
      <w:r w:rsidRPr="00E800F7">
        <w:rPr>
          <w:rFonts w:hint="eastAsia"/>
        </w:rPr>
        <w:t>的</w:t>
      </w:r>
      <w:r w:rsidRPr="00E800F7">
        <w:rPr>
          <w:rFonts w:hint="eastAsia"/>
        </w:rPr>
        <w:t>Kendall</w:t>
      </w:r>
      <w:r w:rsidRPr="00E800F7">
        <w:rPr>
          <w:rFonts w:hint="eastAsia"/>
        </w:rPr>
        <w:t>相关系数定义如下</w:t>
      </w:r>
      <w:r>
        <w:rPr>
          <w:rFonts w:hint="eastAsia"/>
        </w:rPr>
        <w:t>：</w:t>
      </w:r>
    </w:p>
    <w:p w14:paraId="60C49CBC" w14:textId="26205663" w:rsidR="00E800F7" w:rsidRPr="00E800F7" w:rsidRDefault="00E800F7" w:rsidP="00E800F7">
      <w:pPr>
        <w:spacing w:before="120" w:after="120"/>
      </w:pPr>
      <m:oMathPara>
        <m:oMath>
          <m:r>
            <w:rPr>
              <w:rFonts w:ascii="Cambria Math" w:hAnsi="Cambria Math" w:hint="eastAsia"/>
            </w:rPr>
            <m:t>tau</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t>
                  </m:r>
                </m:sub>
              </m:sSub>
            </m:num>
            <m:den>
              <m:r>
                <w:rPr>
                  <w:rFonts w:ascii="Cambria Math" w:hAnsi="Cambria Math"/>
                </w:rPr>
                <m:t>S×(S-1)</m:t>
              </m:r>
            </m:den>
          </m:f>
        </m:oMath>
      </m:oMathPara>
    </w:p>
    <w:p w14:paraId="419EE6E9" w14:textId="0CCB2339" w:rsidR="00E800F7" w:rsidRDefault="00E800F7" w:rsidP="00E800F7">
      <w:pPr>
        <w:spacing w:before="120" w:after="120"/>
        <w:ind w:firstLine="420"/>
      </w:pPr>
      <w:r w:rsidRPr="00E800F7">
        <w:rPr>
          <w:rFonts w:hint="eastAsia"/>
        </w:rPr>
        <w:t>在本实验中，对该方法有效性的评价是</w:t>
      </w:r>
      <w:r w:rsidRPr="00E800F7">
        <w:rPr>
          <w:rFonts w:hint="eastAsia"/>
          <w:u w:val="single"/>
        </w:rPr>
        <w:t>基于与</w:t>
      </w:r>
      <w:r w:rsidRPr="00E800F7">
        <w:rPr>
          <w:rFonts w:hint="eastAsia"/>
          <w:u w:val="single"/>
        </w:rPr>
        <w:t>SI</w:t>
      </w:r>
      <w:r w:rsidRPr="00E800F7">
        <w:rPr>
          <w:rFonts w:hint="eastAsia"/>
          <w:u w:val="single"/>
        </w:rPr>
        <w:t>模型的相关性</w:t>
      </w:r>
      <w:r w:rsidRPr="00E800F7">
        <w:rPr>
          <w:rFonts w:hint="eastAsia"/>
        </w:rPr>
        <w:t>。在所有数据集中，分别赋予</w:t>
      </w:r>
      <w:r w:rsidRPr="00E800F7">
        <w:rPr>
          <w:rFonts w:hint="eastAsia"/>
        </w:rPr>
        <w:t>SI</w:t>
      </w:r>
      <w:r w:rsidRPr="00E800F7">
        <w:rPr>
          <w:rFonts w:hint="eastAsia"/>
        </w:rPr>
        <w:t>模型</w:t>
      </w:r>
      <w:r>
        <w:rPr>
          <w:rFonts w:hint="eastAsia"/>
        </w:rPr>
        <w:t>以</w:t>
      </w:r>
      <w:r w:rsidRPr="00E800F7">
        <w:rPr>
          <w:rFonts w:hint="eastAsia"/>
        </w:rPr>
        <w:t>不同感染概率β，获得一个标准</w:t>
      </w:r>
      <w:r>
        <w:rPr>
          <w:rFonts w:hint="eastAsia"/>
        </w:rPr>
        <w:t>中心性</w:t>
      </w:r>
      <w:r w:rsidRPr="00E800F7">
        <w:rPr>
          <w:rFonts w:hint="eastAsia"/>
        </w:rPr>
        <w:t>序列。然后计算</w:t>
      </w:r>
      <w:r w:rsidRPr="00E800F7">
        <w:rPr>
          <w:rFonts w:hint="eastAsia"/>
        </w:rPr>
        <w:t>SI</w:t>
      </w:r>
      <w:r w:rsidRPr="00E800F7">
        <w:rPr>
          <w:rFonts w:hint="eastAsia"/>
        </w:rPr>
        <w:t>模型序列和其他方法</w:t>
      </w:r>
      <w:r>
        <w:rPr>
          <w:rFonts w:hint="eastAsia"/>
        </w:rPr>
        <w:t>得出</w:t>
      </w:r>
      <w:r w:rsidRPr="00E800F7">
        <w:rPr>
          <w:rFonts w:hint="eastAsia"/>
        </w:rPr>
        <w:t>序列的</w:t>
      </w:r>
      <w:r w:rsidRPr="00E800F7">
        <w:rPr>
          <w:rFonts w:hint="eastAsia"/>
        </w:rPr>
        <w:t>Kendall</w:t>
      </w:r>
      <w:r w:rsidRPr="00E800F7">
        <w:rPr>
          <w:rFonts w:hint="eastAsia"/>
        </w:rPr>
        <w:t>相关系数。在实验中，感染概率β从</w:t>
      </w:r>
      <w:r w:rsidRPr="00E800F7">
        <w:rPr>
          <w:rFonts w:hint="eastAsia"/>
        </w:rPr>
        <w:t>0.1</w:t>
      </w:r>
      <w:r w:rsidRPr="00E800F7">
        <w:rPr>
          <w:rFonts w:hint="eastAsia"/>
        </w:rPr>
        <w:t>变化到</w:t>
      </w:r>
      <w:r w:rsidRPr="00E800F7">
        <w:rPr>
          <w:rFonts w:hint="eastAsia"/>
        </w:rPr>
        <w:t>1.1</w:t>
      </w:r>
      <w:r w:rsidRPr="00E800F7">
        <w:rPr>
          <w:rFonts w:hint="eastAsia"/>
        </w:rPr>
        <w:t>，</w:t>
      </w:r>
      <w:r w:rsidRPr="00E800F7">
        <w:rPr>
          <w:rFonts w:hint="eastAsia"/>
        </w:rPr>
        <w:t>SI</w:t>
      </w:r>
      <w:r w:rsidRPr="00E800F7">
        <w:rPr>
          <w:rFonts w:hint="eastAsia"/>
        </w:rPr>
        <w:t>模型独立运行</w:t>
      </w:r>
      <w:r w:rsidRPr="00E800F7">
        <w:rPr>
          <w:rFonts w:hint="eastAsia"/>
        </w:rPr>
        <w:t>120</w:t>
      </w:r>
      <w:r w:rsidRPr="00E800F7">
        <w:rPr>
          <w:rFonts w:hint="eastAsia"/>
        </w:rPr>
        <w:t>次，感染时间</w:t>
      </w:r>
      <w:r w:rsidRPr="00E800F7">
        <w:rPr>
          <w:rFonts w:hint="eastAsia"/>
        </w:rPr>
        <w:t>t=20</w:t>
      </w:r>
      <w:r w:rsidRPr="00E800F7">
        <w:rPr>
          <w:rFonts w:hint="eastAsia"/>
        </w:rPr>
        <w:t>，取不同网络的平均值。实验结果如图</w:t>
      </w:r>
      <w:r w:rsidRPr="00E800F7">
        <w:rPr>
          <w:rFonts w:hint="eastAsia"/>
        </w:rPr>
        <w:t>7</w:t>
      </w:r>
      <w:r w:rsidRPr="00E800F7">
        <w:rPr>
          <w:rFonts w:hint="eastAsia"/>
        </w:rPr>
        <w:t>所示，其中</w:t>
      </w:r>
      <w:r w:rsidRPr="00E800F7">
        <w:rPr>
          <w:rFonts w:hint="eastAsia"/>
        </w:rPr>
        <w:t>tau</w:t>
      </w:r>
      <w:r w:rsidRPr="00E800F7">
        <w:rPr>
          <w:rFonts w:hint="eastAsia"/>
        </w:rPr>
        <w:t>代表</w:t>
      </w:r>
      <w:r w:rsidRPr="00E800F7">
        <w:rPr>
          <w:rFonts w:hint="eastAsia"/>
        </w:rPr>
        <w:t>Kendall</w:t>
      </w:r>
      <w:r w:rsidRPr="00E800F7">
        <w:rPr>
          <w:rFonts w:hint="eastAsia"/>
        </w:rPr>
        <w:t>相关系数的值。</w:t>
      </w:r>
      <w:r w:rsidRPr="00E800F7">
        <w:rPr>
          <w:rFonts w:hint="eastAsia"/>
        </w:rPr>
        <w:t>tau</w:t>
      </w:r>
      <w:r w:rsidRPr="00E800F7">
        <w:rPr>
          <w:rFonts w:hint="eastAsia"/>
        </w:rPr>
        <w:t>值越大，表明中心性方法和</w:t>
      </w:r>
      <w:r w:rsidRPr="00E800F7">
        <w:rPr>
          <w:rFonts w:hint="eastAsia"/>
        </w:rPr>
        <w:t>SI</w:t>
      </w:r>
      <w:r w:rsidRPr="00E800F7">
        <w:rPr>
          <w:rFonts w:hint="eastAsia"/>
        </w:rPr>
        <w:t>模型之间的正相关越强。</w:t>
      </w:r>
    </w:p>
    <w:p w14:paraId="500270ED" w14:textId="3D767FED" w:rsidR="00E800F7" w:rsidRDefault="00E800F7" w:rsidP="00E800F7">
      <w:pPr>
        <w:spacing w:before="120" w:after="120"/>
      </w:pPr>
      <w:r w:rsidRPr="00E800F7">
        <w:rPr>
          <w:noProof/>
        </w:rPr>
        <w:drawing>
          <wp:inline distT="0" distB="0" distL="0" distR="0" wp14:anchorId="0BE71D64" wp14:editId="4A52A5A2">
            <wp:extent cx="5270500" cy="2261870"/>
            <wp:effectExtent l="0" t="0" r="635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2261870"/>
                    </a:xfrm>
                    <a:prstGeom prst="rect">
                      <a:avLst/>
                    </a:prstGeom>
                  </pic:spPr>
                </pic:pic>
              </a:graphicData>
            </a:graphic>
          </wp:inline>
        </w:drawing>
      </w:r>
    </w:p>
    <w:p w14:paraId="06167F84" w14:textId="3EA426B3" w:rsidR="00E800F7" w:rsidRDefault="00E800F7" w:rsidP="00E800F7">
      <w:pPr>
        <w:spacing w:before="120" w:after="120"/>
        <w:ind w:firstLine="420"/>
      </w:pPr>
      <w:r w:rsidRPr="00E800F7">
        <w:rPr>
          <w:rFonts w:hint="eastAsia"/>
        </w:rPr>
        <w:t>在图</w:t>
      </w:r>
      <w:r w:rsidRPr="00E800F7">
        <w:rPr>
          <w:rFonts w:hint="eastAsia"/>
        </w:rPr>
        <w:t>7</w:t>
      </w:r>
      <w:r w:rsidRPr="00E800F7">
        <w:rPr>
          <w:rFonts w:hint="eastAsia"/>
        </w:rPr>
        <w:t>（</w:t>
      </w:r>
      <w:r w:rsidRPr="00E800F7">
        <w:rPr>
          <w:rFonts w:hint="eastAsia"/>
        </w:rPr>
        <w:t>a</w:t>
      </w:r>
      <w:r w:rsidRPr="00E800F7">
        <w:rPr>
          <w:rFonts w:hint="eastAsia"/>
        </w:rPr>
        <w:t>）</w:t>
      </w:r>
      <w:r w:rsidRPr="00E800F7">
        <w:rPr>
          <w:rFonts w:hint="eastAsia"/>
        </w:rPr>
        <w:t>-7</w:t>
      </w:r>
      <w:r w:rsidRPr="00E800F7">
        <w:rPr>
          <w:rFonts w:hint="eastAsia"/>
        </w:rPr>
        <w:t>（</w:t>
      </w:r>
      <w:r w:rsidRPr="00E800F7">
        <w:rPr>
          <w:rFonts w:hint="eastAsia"/>
        </w:rPr>
        <w:t>d</w:t>
      </w:r>
      <w:r w:rsidRPr="00E800F7">
        <w:rPr>
          <w:rFonts w:hint="eastAsia"/>
        </w:rPr>
        <w:t>）中，</w:t>
      </w:r>
      <w:r w:rsidRPr="00E800F7">
        <w:rPr>
          <w:rFonts w:hint="eastAsia"/>
        </w:rPr>
        <w:t>EffG</w:t>
      </w:r>
      <w:r w:rsidRPr="00E800F7">
        <w:rPr>
          <w:rFonts w:hint="eastAsia"/>
        </w:rPr>
        <w:t>对应的曲线总是在第二高的位置，</w:t>
      </w:r>
      <w:r w:rsidRPr="00E800F7">
        <w:rPr>
          <w:rFonts w:hint="eastAsia"/>
        </w:rPr>
        <w:t>CC</w:t>
      </w:r>
      <w:r w:rsidRPr="00E800F7">
        <w:rPr>
          <w:rFonts w:hint="eastAsia"/>
        </w:rPr>
        <w:t>的曲线是最高的。然而，</w:t>
      </w:r>
      <w:r w:rsidRPr="00E800F7">
        <w:rPr>
          <w:rFonts w:hint="eastAsia"/>
        </w:rPr>
        <w:t>BC</w:t>
      </w:r>
      <w:r w:rsidRPr="00E800F7">
        <w:rPr>
          <w:rFonts w:hint="eastAsia"/>
        </w:rPr>
        <w:t>和</w:t>
      </w:r>
      <w:r w:rsidRPr="00E800F7">
        <w:rPr>
          <w:rFonts w:hint="eastAsia"/>
        </w:rPr>
        <w:t>PC</w:t>
      </w:r>
      <w:r w:rsidRPr="00E800F7">
        <w:rPr>
          <w:rFonts w:hint="eastAsia"/>
        </w:rPr>
        <w:t>的曲线比其他方法低。</w:t>
      </w:r>
    </w:p>
    <w:p w14:paraId="7A5760FF" w14:textId="53412C7E" w:rsidR="00E800F7" w:rsidRDefault="00E800F7" w:rsidP="00E800F7">
      <w:pPr>
        <w:spacing w:before="120" w:after="120"/>
      </w:pPr>
      <w:r w:rsidRPr="00E800F7">
        <w:rPr>
          <w:noProof/>
        </w:rPr>
        <w:lastRenderedPageBreak/>
        <w:drawing>
          <wp:inline distT="0" distB="0" distL="0" distR="0" wp14:anchorId="4852B4F2" wp14:editId="7519D140">
            <wp:extent cx="5270500" cy="2261870"/>
            <wp:effectExtent l="0" t="0" r="635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2261870"/>
                    </a:xfrm>
                    <a:prstGeom prst="rect">
                      <a:avLst/>
                    </a:prstGeom>
                  </pic:spPr>
                </pic:pic>
              </a:graphicData>
            </a:graphic>
          </wp:inline>
        </w:drawing>
      </w:r>
    </w:p>
    <w:p w14:paraId="0654CD7F" w14:textId="6AF6E87D" w:rsidR="00E800F7" w:rsidRDefault="00E800F7" w:rsidP="00E800F7">
      <w:pPr>
        <w:spacing w:before="120" w:after="120"/>
        <w:ind w:firstLine="420"/>
      </w:pPr>
      <w:r w:rsidRPr="00E800F7">
        <w:rPr>
          <w:rFonts w:hint="eastAsia"/>
        </w:rPr>
        <w:t>在图</w:t>
      </w:r>
      <w:r w:rsidRPr="00E800F7">
        <w:rPr>
          <w:rFonts w:hint="eastAsia"/>
        </w:rPr>
        <w:t>7</w:t>
      </w:r>
      <w:r w:rsidRPr="00E800F7">
        <w:rPr>
          <w:rFonts w:hint="eastAsia"/>
        </w:rPr>
        <w:t>（</w:t>
      </w:r>
      <w:r w:rsidRPr="00E800F7">
        <w:rPr>
          <w:rFonts w:hint="eastAsia"/>
        </w:rPr>
        <w:t>d</w:t>
      </w:r>
      <w:r w:rsidRPr="00E800F7">
        <w:rPr>
          <w:rFonts w:hint="eastAsia"/>
        </w:rPr>
        <w:t>）中，随着β的增加，除了</w:t>
      </w:r>
      <w:r w:rsidRPr="00E800F7">
        <w:rPr>
          <w:rFonts w:hint="eastAsia"/>
        </w:rPr>
        <w:t>CC</w:t>
      </w:r>
      <w:r w:rsidRPr="00E800F7">
        <w:rPr>
          <w:rFonts w:hint="eastAsia"/>
        </w:rPr>
        <w:t>以外，所有的曲线都呈现出下降的趋势。</w:t>
      </w:r>
    </w:p>
    <w:p w14:paraId="64F10ACB" w14:textId="41D8B9EC" w:rsidR="00E800F7" w:rsidRDefault="00E800F7" w:rsidP="00E800F7">
      <w:pPr>
        <w:spacing w:before="120" w:after="120"/>
      </w:pPr>
      <w:r w:rsidRPr="00E800F7">
        <w:rPr>
          <w:noProof/>
        </w:rPr>
        <w:drawing>
          <wp:inline distT="0" distB="0" distL="0" distR="0" wp14:anchorId="32616648" wp14:editId="6BA66CB7">
            <wp:extent cx="5270500" cy="2608580"/>
            <wp:effectExtent l="0" t="0" r="635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2608580"/>
                    </a:xfrm>
                    <a:prstGeom prst="rect">
                      <a:avLst/>
                    </a:prstGeom>
                  </pic:spPr>
                </pic:pic>
              </a:graphicData>
            </a:graphic>
          </wp:inline>
        </w:drawing>
      </w:r>
    </w:p>
    <w:p w14:paraId="14BE9482" w14:textId="1B91A513" w:rsidR="00E800F7" w:rsidRPr="00E800F7" w:rsidRDefault="00E800F7" w:rsidP="00E800F7">
      <w:pPr>
        <w:spacing w:before="120" w:after="120"/>
        <w:ind w:firstLine="420"/>
        <w:rPr>
          <w:u w:val="single"/>
        </w:rPr>
      </w:pPr>
      <w:r w:rsidRPr="00E800F7">
        <w:rPr>
          <w:rFonts w:hint="eastAsia"/>
        </w:rPr>
        <w:t>从图</w:t>
      </w:r>
      <w:r w:rsidRPr="00E800F7">
        <w:rPr>
          <w:rFonts w:hint="eastAsia"/>
        </w:rPr>
        <w:t>7</w:t>
      </w:r>
      <w:r w:rsidRPr="00E800F7">
        <w:rPr>
          <w:rFonts w:hint="eastAsia"/>
        </w:rPr>
        <w:t>（</w:t>
      </w:r>
      <w:r w:rsidRPr="00E800F7">
        <w:rPr>
          <w:rFonts w:hint="eastAsia"/>
        </w:rPr>
        <w:t>e</w:t>
      </w:r>
      <w:r w:rsidRPr="00E800F7">
        <w:rPr>
          <w:rFonts w:hint="eastAsia"/>
        </w:rPr>
        <w:t>）中可以看出，在</w:t>
      </w:r>
      <w:r w:rsidRPr="00E800F7">
        <w:rPr>
          <w:rFonts w:hint="eastAsia"/>
        </w:rPr>
        <w:t>Haggle</w:t>
      </w:r>
      <w:r w:rsidRPr="00E800F7">
        <w:rPr>
          <w:rFonts w:hint="eastAsia"/>
        </w:rPr>
        <w:t>网络中，当</w:t>
      </w:r>
      <w:r w:rsidRPr="00E800F7">
        <w:rPr>
          <w:rFonts w:hint="eastAsia"/>
        </w:rPr>
        <w:t xml:space="preserve">0.1 &lt; </w:t>
      </w:r>
      <w:r w:rsidRPr="00E800F7">
        <w:rPr>
          <w:rFonts w:hint="eastAsia"/>
        </w:rPr>
        <w:t>β</w:t>
      </w:r>
      <w:r w:rsidRPr="00E800F7">
        <w:rPr>
          <w:rFonts w:hint="eastAsia"/>
        </w:rPr>
        <w:t xml:space="preserve"> &lt; 0.9</w:t>
      </w:r>
      <w:r w:rsidRPr="00E800F7">
        <w:rPr>
          <w:rFonts w:hint="eastAsia"/>
        </w:rPr>
        <w:t>时，</w:t>
      </w:r>
      <w:r w:rsidRPr="00E800F7">
        <w:rPr>
          <w:rFonts w:hint="eastAsia"/>
        </w:rPr>
        <w:t>EffG</w:t>
      </w:r>
      <w:r w:rsidRPr="00E800F7">
        <w:rPr>
          <w:rFonts w:hint="eastAsia"/>
        </w:rPr>
        <w:t>的曲线最高，而</w:t>
      </w:r>
      <w:r w:rsidRPr="00E800F7">
        <w:rPr>
          <w:rFonts w:hint="eastAsia"/>
        </w:rPr>
        <w:t>BC</w:t>
      </w:r>
      <w:r w:rsidRPr="00E800F7">
        <w:rPr>
          <w:rFonts w:hint="eastAsia"/>
        </w:rPr>
        <w:t>的曲线最低。此外，其他方法的</w:t>
      </w:r>
      <w:r w:rsidRPr="00E800F7">
        <w:rPr>
          <w:rFonts w:hint="eastAsia"/>
        </w:rPr>
        <w:t>Kendall</w:t>
      </w:r>
      <w:r w:rsidRPr="00E800F7">
        <w:rPr>
          <w:rFonts w:hint="eastAsia"/>
        </w:rPr>
        <w:t>相关系数也非常接近。如图</w:t>
      </w:r>
      <w:r w:rsidRPr="00E800F7">
        <w:rPr>
          <w:rFonts w:hint="eastAsia"/>
        </w:rPr>
        <w:t>7</w:t>
      </w:r>
      <w:r w:rsidRPr="00E800F7">
        <w:rPr>
          <w:rFonts w:hint="eastAsia"/>
        </w:rPr>
        <w:t>（</w:t>
      </w:r>
      <w:r w:rsidRPr="00E800F7">
        <w:rPr>
          <w:rFonts w:hint="eastAsia"/>
        </w:rPr>
        <w:t>f</w:t>
      </w:r>
      <w:r w:rsidRPr="00E800F7">
        <w:rPr>
          <w:rFonts w:hint="eastAsia"/>
        </w:rPr>
        <w:t>）所示，当</w:t>
      </w:r>
      <w:r w:rsidRPr="00E800F7">
        <w:rPr>
          <w:rFonts w:hint="eastAsia"/>
        </w:rPr>
        <w:t xml:space="preserve">0.7 &lt; </w:t>
      </w:r>
      <w:r w:rsidRPr="00E800F7">
        <w:rPr>
          <w:rFonts w:hint="eastAsia"/>
        </w:rPr>
        <w:t>β</w:t>
      </w:r>
      <w:r w:rsidRPr="00E800F7">
        <w:rPr>
          <w:rFonts w:hint="eastAsia"/>
        </w:rPr>
        <w:t xml:space="preserve"> &lt; 1.1</w:t>
      </w:r>
      <w:r w:rsidRPr="00E800F7">
        <w:rPr>
          <w:rFonts w:hint="eastAsia"/>
        </w:rPr>
        <w:t>时，</w:t>
      </w:r>
      <w:r w:rsidRPr="00E800F7">
        <w:rPr>
          <w:rFonts w:hint="eastAsia"/>
        </w:rPr>
        <w:t>USAir</w:t>
      </w:r>
      <w:r w:rsidRPr="00E800F7">
        <w:rPr>
          <w:rFonts w:hint="eastAsia"/>
        </w:rPr>
        <w:t>的</w:t>
      </w:r>
      <w:r w:rsidRPr="00E800F7">
        <w:rPr>
          <w:rFonts w:hint="eastAsia"/>
        </w:rPr>
        <w:t>Kendall</w:t>
      </w:r>
      <w:r w:rsidRPr="00E800F7">
        <w:rPr>
          <w:rFonts w:hint="eastAsia"/>
        </w:rPr>
        <w:t>相关系数最小，而</w:t>
      </w:r>
      <w:r w:rsidRPr="00E800F7">
        <w:rPr>
          <w:rFonts w:hint="eastAsia"/>
        </w:rPr>
        <w:t>CC</w:t>
      </w:r>
      <w:r w:rsidRPr="00E800F7">
        <w:rPr>
          <w:rFonts w:hint="eastAsia"/>
        </w:rPr>
        <w:t>的相关系数最大。总之，在大多数情况下，</w:t>
      </w:r>
      <w:r w:rsidRPr="00E800F7">
        <w:rPr>
          <w:rFonts w:hint="eastAsia"/>
        </w:rPr>
        <w:t>CC</w:t>
      </w:r>
      <w:r w:rsidRPr="00E800F7">
        <w:rPr>
          <w:rFonts w:hint="eastAsia"/>
        </w:rPr>
        <w:t>和</w:t>
      </w:r>
      <w:r w:rsidRPr="00E800F7">
        <w:rPr>
          <w:rFonts w:hint="eastAsia"/>
        </w:rPr>
        <w:t>SI</w:t>
      </w:r>
      <w:r w:rsidRPr="00E800F7">
        <w:rPr>
          <w:rFonts w:hint="eastAsia"/>
        </w:rPr>
        <w:t>序列之间的关联性是最强的。</w:t>
      </w:r>
      <w:r w:rsidRPr="00E800F7">
        <w:rPr>
          <w:rFonts w:hint="eastAsia"/>
        </w:rPr>
        <w:t>SI</w:t>
      </w:r>
      <w:r w:rsidRPr="00E800F7">
        <w:rPr>
          <w:rFonts w:hint="eastAsia"/>
        </w:rPr>
        <w:t>序列和</w:t>
      </w:r>
      <w:r w:rsidRPr="00E800F7">
        <w:rPr>
          <w:rFonts w:hint="eastAsia"/>
        </w:rPr>
        <w:t>EffG</w:t>
      </w:r>
      <w:r w:rsidRPr="00E800F7">
        <w:rPr>
          <w:rFonts w:hint="eastAsia"/>
        </w:rPr>
        <w:t>之间的相关性至少总是第二强的，甚至在某些情况下是最强的。这意味着</w:t>
      </w:r>
      <w:r w:rsidRPr="00E800F7">
        <w:rPr>
          <w:rFonts w:hint="eastAsia"/>
          <w:u w:val="single"/>
        </w:rPr>
        <w:t>EffG</w:t>
      </w:r>
      <w:r w:rsidRPr="00E800F7">
        <w:rPr>
          <w:rFonts w:hint="eastAsia"/>
          <w:u w:val="single"/>
        </w:rPr>
        <w:t>与</w:t>
      </w:r>
      <w:r w:rsidRPr="00E800F7">
        <w:rPr>
          <w:rFonts w:hint="eastAsia"/>
          <w:u w:val="single"/>
        </w:rPr>
        <w:t>SI</w:t>
      </w:r>
      <w:r w:rsidRPr="00E800F7">
        <w:rPr>
          <w:rFonts w:hint="eastAsia"/>
          <w:u w:val="single"/>
        </w:rPr>
        <w:t>模型的相关性比大多数现有的方法更强，这证明了其有效性和优越性。</w:t>
      </w:r>
    </w:p>
    <w:p w14:paraId="60219484" w14:textId="60C3851D" w:rsidR="008F6F84" w:rsidRDefault="008F6F84" w:rsidP="00C77EA3">
      <w:pPr>
        <w:pStyle w:val="a8"/>
        <w:numPr>
          <w:ilvl w:val="0"/>
          <w:numId w:val="6"/>
        </w:numPr>
        <w:spacing w:before="156" w:after="156"/>
        <w:ind w:firstLineChars="0"/>
        <w:rPr>
          <w:b/>
          <w:bCs/>
        </w:rPr>
      </w:pPr>
      <w:r w:rsidRPr="008F6F84">
        <w:rPr>
          <w:rFonts w:hint="eastAsia"/>
          <w:b/>
          <w:bCs/>
        </w:rPr>
        <w:t>比较所提出的方法和</w:t>
      </w:r>
      <w:r w:rsidRPr="008F6F84">
        <w:rPr>
          <w:rFonts w:hint="eastAsia"/>
          <w:b/>
          <w:bCs/>
        </w:rPr>
        <w:t>SI</w:t>
      </w:r>
      <w:r w:rsidRPr="008F6F84">
        <w:rPr>
          <w:rFonts w:hint="eastAsia"/>
          <w:b/>
          <w:bCs/>
        </w:rPr>
        <w:t>模型之间的</w:t>
      </w:r>
      <w:r>
        <w:rPr>
          <w:rFonts w:hint="eastAsia"/>
          <w:b/>
          <w:bCs/>
        </w:rPr>
        <w:t>相似</w:t>
      </w:r>
      <w:r w:rsidRPr="008F6F84">
        <w:rPr>
          <w:rFonts w:hint="eastAsia"/>
          <w:b/>
          <w:bCs/>
        </w:rPr>
        <w:t>性</w:t>
      </w:r>
    </w:p>
    <w:p w14:paraId="146BE6EC" w14:textId="6B7C766E" w:rsidR="00D7261E" w:rsidRDefault="00E800F7" w:rsidP="00E800F7">
      <w:pPr>
        <w:spacing w:before="120" w:after="120"/>
        <w:ind w:firstLine="420"/>
      </w:pPr>
      <w:r w:rsidRPr="00E800F7">
        <w:rPr>
          <w:rFonts w:hint="eastAsia"/>
        </w:rPr>
        <w:t>在这个实验中，使用</w:t>
      </w:r>
      <w:r w:rsidRPr="00E800F7">
        <w:rPr>
          <w:rFonts w:hint="eastAsia"/>
        </w:rPr>
        <w:t>PDZBase</w:t>
      </w:r>
      <w:r w:rsidRPr="00E800F7">
        <w:rPr>
          <w:rFonts w:hint="eastAsia"/>
        </w:rPr>
        <w:t>、</w:t>
      </w:r>
      <w:r w:rsidRPr="00E800F7">
        <w:rPr>
          <w:rFonts w:hint="eastAsia"/>
        </w:rPr>
        <w:t>NS</w:t>
      </w:r>
      <w:r w:rsidRPr="00E800F7">
        <w:rPr>
          <w:rFonts w:hint="eastAsia"/>
        </w:rPr>
        <w:t>、</w:t>
      </w:r>
      <w:r w:rsidRPr="00E800F7">
        <w:rPr>
          <w:rFonts w:hint="eastAsia"/>
        </w:rPr>
        <w:t>Email</w:t>
      </w:r>
      <w:r w:rsidRPr="00E800F7">
        <w:rPr>
          <w:rFonts w:hint="eastAsia"/>
        </w:rPr>
        <w:t>和</w:t>
      </w:r>
      <w:r w:rsidRPr="00E800F7">
        <w:rPr>
          <w:rFonts w:hint="eastAsia"/>
        </w:rPr>
        <w:t>USAir</w:t>
      </w:r>
      <w:r w:rsidR="00D7261E">
        <w:rPr>
          <w:rFonts w:hint="eastAsia"/>
        </w:rPr>
        <w:t>网络</w:t>
      </w:r>
      <w:r w:rsidRPr="00E800F7">
        <w:rPr>
          <w:rFonts w:hint="eastAsia"/>
        </w:rPr>
        <w:t>。首先，通过</w:t>
      </w:r>
      <w:r w:rsidRPr="00E800F7">
        <w:rPr>
          <w:rFonts w:hint="eastAsia"/>
        </w:rPr>
        <w:t>DC</w:t>
      </w:r>
      <w:r w:rsidRPr="00E800F7">
        <w:rPr>
          <w:rFonts w:hint="eastAsia"/>
        </w:rPr>
        <w:t>、</w:t>
      </w:r>
      <w:r w:rsidRPr="00E800F7">
        <w:rPr>
          <w:rFonts w:hint="eastAsia"/>
        </w:rPr>
        <w:t>BC</w:t>
      </w:r>
      <w:r w:rsidRPr="00E800F7">
        <w:rPr>
          <w:rFonts w:hint="eastAsia"/>
        </w:rPr>
        <w:t>、</w:t>
      </w:r>
      <w:r w:rsidRPr="00E800F7">
        <w:rPr>
          <w:rFonts w:hint="eastAsia"/>
        </w:rPr>
        <w:t>CC</w:t>
      </w:r>
      <w:r w:rsidRPr="00E800F7">
        <w:rPr>
          <w:rFonts w:hint="eastAsia"/>
        </w:rPr>
        <w:t>、</w:t>
      </w:r>
      <w:r w:rsidRPr="00E800F7">
        <w:rPr>
          <w:rFonts w:hint="eastAsia"/>
        </w:rPr>
        <w:t>EC</w:t>
      </w:r>
      <w:r w:rsidRPr="00E800F7">
        <w:rPr>
          <w:rFonts w:hint="eastAsia"/>
        </w:rPr>
        <w:t>和</w:t>
      </w:r>
      <w:r w:rsidRPr="00E800F7">
        <w:rPr>
          <w:rFonts w:hint="eastAsia"/>
        </w:rPr>
        <w:t>EffG</w:t>
      </w:r>
      <w:r w:rsidRPr="00E800F7">
        <w:rPr>
          <w:rFonts w:hint="eastAsia"/>
        </w:rPr>
        <w:t>得出每个网络节点排名。每个节点将被用作</w:t>
      </w:r>
      <w:r w:rsidRPr="00E800F7">
        <w:rPr>
          <w:rFonts w:hint="eastAsia"/>
        </w:rPr>
        <w:t>SI</w:t>
      </w:r>
      <w:r w:rsidRPr="00E800F7">
        <w:rPr>
          <w:rFonts w:hint="eastAsia"/>
        </w:rPr>
        <w:t>模型中的初始感染节点，最终的感染节点数量将</w:t>
      </w:r>
      <w:r>
        <w:rPr>
          <w:rFonts w:hint="eastAsia"/>
        </w:rPr>
        <w:t>在</w:t>
      </w:r>
      <w:r w:rsidRPr="00E800F7">
        <w:rPr>
          <w:rFonts w:hint="eastAsia"/>
        </w:rPr>
        <w:t>t=15</w:t>
      </w:r>
      <w:r>
        <w:rPr>
          <w:rFonts w:hint="eastAsia"/>
        </w:rPr>
        <w:t>的条件下</w:t>
      </w:r>
      <w:r w:rsidRPr="00E800F7">
        <w:rPr>
          <w:rFonts w:hint="eastAsia"/>
        </w:rPr>
        <w:t>计算。最后，建立节点排</w:t>
      </w:r>
      <w:r w:rsidRPr="00E800F7">
        <w:rPr>
          <w:rFonts w:hint="eastAsia"/>
        </w:rPr>
        <w:lastRenderedPageBreak/>
        <w:t>名与它们在</w:t>
      </w:r>
      <w:r w:rsidR="00D7261E">
        <w:rPr>
          <w:rFonts w:hint="eastAsia"/>
        </w:rPr>
        <w:t>t</w:t>
      </w:r>
      <w:r w:rsidR="00D7261E">
        <w:rPr>
          <w:rFonts w:hint="eastAsia"/>
        </w:rPr>
        <w:t>时刻</w:t>
      </w:r>
      <w:r w:rsidRPr="00E800F7">
        <w:rPr>
          <w:rFonts w:hint="eastAsia"/>
        </w:rPr>
        <w:t>的平均感染节点数之间的相关性</w:t>
      </w:r>
      <w:r w:rsidR="00D7261E">
        <w:rPr>
          <w:rFonts w:hint="eastAsia"/>
        </w:rPr>
        <w:t>，</w:t>
      </w:r>
      <w:r w:rsidRPr="00E800F7">
        <w:rPr>
          <w:rFonts w:hint="eastAsia"/>
        </w:rPr>
        <w:t>结果如图</w:t>
      </w:r>
      <w:r w:rsidRPr="00E800F7">
        <w:rPr>
          <w:rFonts w:hint="eastAsia"/>
        </w:rPr>
        <w:t>8</w:t>
      </w:r>
      <w:r w:rsidRPr="00E800F7">
        <w:rPr>
          <w:rFonts w:hint="eastAsia"/>
        </w:rPr>
        <w:t>所示</w:t>
      </w:r>
      <w:r w:rsidR="00D7261E">
        <w:rPr>
          <w:rFonts w:hint="eastAsia"/>
        </w:rPr>
        <w:t>。</w:t>
      </w:r>
    </w:p>
    <w:p w14:paraId="05DAD4CE" w14:textId="4F58325E" w:rsidR="00527BD4" w:rsidRDefault="00E800F7" w:rsidP="00E800F7">
      <w:pPr>
        <w:spacing w:before="120" w:after="120"/>
        <w:ind w:firstLine="420"/>
      </w:pPr>
      <w:r w:rsidRPr="00E800F7">
        <w:rPr>
          <w:rFonts w:hint="eastAsia"/>
        </w:rPr>
        <w:t>Rank</w:t>
      </w:r>
      <w:r w:rsidRPr="00E800F7">
        <w:rPr>
          <w:rFonts w:hint="eastAsia"/>
        </w:rPr>
        <w:t>代表节点的排名。排名越高的节点具有更强的感染其他节点的能力，意味着该节点的影响力更大。从图</w:t>
      </w:r>
      <w:r w:rsidRPr="00E800F7">
        <w:rPr>
          <w:rFonts w:hint="eastAsia"/>
        </w:rPr>
        <w:t>8</w:t>
      </w:r>
      <w:r w:rsidRPr="00E800F7">
        <w:rPr>
          <w:rFonts w:hint="eastAsia"/>
        </w:rPr>
        <w:t>（</w:t>
      </w:r>
      <w:r w:rsidRPr="00E800F7">
        <w:rPr>
          <w:rFonts w:hint="eastAsia"/>
        </w:rPr>
        <w:t>a</w:t>
      </w:r>
      <w:r w:rsidRPr="00E800F7">
        <w:rPr>
          <w:rFonts w:hint="eastAsia"/>
        </w:rPr>
        <w:t>）可以看出，</w:t>
      </w:r>
      <w:r w:rsidRPr="00E800F7">
        <w:rPr>
          <w:rFonts w:hint="eastAsia"/>
        </w:rPr>
        <w:t>BC</w:t>
      </w:r>
      <w:r w:rsidRPr="00E800F7">
        <w:rPr>
          <w:rFonts w:hint="eastAsia"/>
        </w:rPr>
        <w:t>和</w:t>
      </w:r>
      <w:r w:rsidRPr="00E800F7">
        <w:rPr>
          <w:rFonts w:hint="eastAsia"/>
        </w:rPr>
        <w:t>DC</w:t>
      </w:r>
      <w:r w:rsidRPr="00E800F7">
        <w:rPr>
          <w:rFonts w:hint="eastAsia"/>
        </w:rPr>
        <w:t>的曲线有明显的波动，而它们的下降趋势不是很明显。</w:t>
      </w:r>
      <w:r w:rsidRPr="00E800F7">
        <w:rPr>
          <w:rFonts w:hint="eastAsia"/>
        </w:rPr>
        <w:t>EffG</w:t>
      </w:r>
      <w:r w:rsidRPr="00E800F7">
        <w:rPr>
          <w:rFonts w:hint="eastAsia"/>
        </w:rPr>
        <w:t>对应的曲线波动不大，保持持续下降的态势。如图</w:t>
      </w:r>
      <w:r w:rsidRPr="00E800F7">
        <w:rPr>
          <w:rFonts w:hint="eastAsia"/>
        </w:rPr>
        <w:t>8(b)</w:t>
      </w:r>
      <w:r w:rsidRPr="00E800F7">
        <w:rPr>
          <w:rFonts w:hint="eastAsia"/>
        </w:rPr>
        <w:t>所示，除</w:t>
      </w:r>
      <w:r w:rsidRPr="00E800F7">
        <w:rPr>
          <w:rFonts w:hint="eastAsia"/>
        </w:rPr>
        <w:t>EffG</w:t>
      </w:r>
      <w:r w:rsidRPr="00E800F7">
        <w:rPr>
          <w:rFonts w:hint="eastAsia"/>
        </w:rPr>
        <w:t>外，所有方法的波动都非常明显，而</w:t>
      </w:r>
      <w:r w:rsidRPr="00E800F7">
        <w:rPr>
          <w:rFonts w:hint="eastAsia"/>
        </w:rPr>
        <w:t>NS</w:t>
      </w:r>
      <w:r w:rsidRPr="00E800F7">
        <w:rPr>
          <w:rFonts w:hint="eastAsia"/>
        </w:rPr>
        <w:t>的下降趋势也不明显。</w:t>
      </w:r>
    </w:p>
    <w:p w14:paraId="4748F193" w14:textId="191C9BA3" w:rsidR="00527BD4" w:rsidRDefault="00527BD4" w:rsidP="00527BD4">
      <w:pPr>
        <w:spacing w:before="120" w:after="120"/>
      </w:pPr>
      <w:r w:rsidRPr="00527BD4">
        <w:rPr>
          <w:noProof/>
        </w:rPr>
        <w:drawing>
          <wp:inline distT="0" distB="0" distL="0" distR="0" wp14:anchorId="798B88F0" wp14:editId="6C46E1CE">
            <wp:extent cx="5480050" cy="2602033"/>
            <wp:effectExtent l="0" t="0" r="635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93181" cy="2608268"/>
                    </a:xfrm>
                    <a:prstGeom prst="rect">
                      <a:avLst/>
                    </a:prstGeom>
                  </pic:spPr>
                </pic:pic>
              </a:graphicData>
            </a:graphic>
          </wp:inline>
        </w:drawing>
      </w:r>
    </w:p>
    <w:p w14:paraId="47D275BE" w14:textId="05912F7F" w:rsidR="00527BD4" w:rsidRDefault="00D7261E" w:rsidP="00527BD4">
      <w:pPr>
        <w:spacing w:before="120" w:after="120"/>
        <w:ind w:firstLine="420"/>
      </w:pPr>
      <w:r w:rsidRPr="00E800F7">
        <w:rPr>
          <w:rFonts w:hint="eastAsia"/>
        </w:rPr>
        <w:t>在</w:t>
      </w:r>
      <w:r w:rsidRPr="00E800F7">
        <w:rPr>
          <w:rFonts w:hint="eastAsia"/>
        </w:rPr>
        <w:t>Email</w:t>
      </w:r>
      <w:r w:rsidRPr="00E800F7">
        <w:rPr>
          <w:rFonts w:hint="eastAsia"/>
        </w:rPr>
        <w:t>网络中，所有方法的曲线都呈现明显的下降趋势。</w:t>
      </w:r>
      <w:r w:rsidR="00E800F7" w:rsidRPr="00E800F7">
        <w:rPr>
          <w:rFonts w:hint="eastAsia"/>
        </w:rPr>
        <w:t>如图</w:t>
      </w:r>
      <w:r w:rsidR="00E800F7" w:rsidRPr="00E800F7">
        <w:rPr>
          <w:rFonts w:hint="eastAsia"/>
        </w:rPr>
        <w:t>8(d)</w:t>
      </w:r>
      <w:r w:rsidR="00E800F7" w:rsidRPr="00E800F7">
        <w:rPr>
          <w:rFonts w:hint="eastAsia"/>
        </w:rPr>
        <w:t>所示，</w:t>
      </w:r>
      <w:r w:rsidR="00E800F7" w:rsidRPr="00E800F7">
        <w:rPr>
          <w:rFonts w:hint="eastAsia"/>
        </w:rPr>
        <w:t>BC</w:t>
      </w:r>
      <w:r w:rsidR="00E800F7" w:rsidRPr="00E800F7">
        <w:rPr>
          <w:rFonts w:hint="eastAsia"/>
        </w:rPr>
        <w:t>对应的曲线几乎没有下降趋势，波动很大。其他方法则显示出明显的持续下降趋势。综上所述，</w:t>
      </w:r>
      <w:r w:rsidR="000516F0">
        <w:rPr>
          <w:rFonts w:hint="eastAsia"/>
        </w:rPr>
        <w:t>本文</w:t>
      </w:r>
      <w:r w:rsidR="00E800F7" w:rsidRPr="00E800F7">
        <w:rPr>
          <w:rFonts w:hint="eastAsia"/>
        </w:rPr>
        <w:t>提出的方法</w:t>
      </w:r>
      <w:r w:rsidR="00E800F7" w:rsidRPr="00E800F7">
        <w:rPr>
          <w:rFonts w:hint="eastAsia"/>
        </w:rPr>
        <w:t>EffG</w:t>
      </w:r>
      <w:r w:rsidR="00E800F7" w:rsidRPr="00E800F7">
        <w:rPr>
          <w:rFonts w:hint="eastAsia"/>
        </w:rPr>
        <w:t>对应的曲线是持续下降的，与其他方法相比波动很小。此外，可以很容易地验证，对应于</w:t>
      </w:r>
      <w:r w:rsidR="00E800F7" w:rsidRPr="00E800F7">
        <w:rPr>
          <w:rFonts w:hint="eastAsia"/>
        </w:rPr>
        <w:t>BC</w:t>
      </w:r>
      <w:r w:rsidR="00E800F7" w:rsidRPr="00E800F7">
        <w:rPr>
          <w:rFonts w:hint="eastAsia"/>
        </w:rPr>
        <w:t>的曲线在下降过程中波动很大，没有明显的下降趋势。因此，可以推断，</w:t>
      </w:r>
      <w:r w:rsidR="000516F0">
        <w:rPr>
          <w:rFonts w:hint="eastAsia"/>
        </w:rPr>
        <w:t>本文</w:t>
      </w:r>
      <w:r w:rsidR="00E800F7" w:rsidRPr="00E800F7">
        <w:rPr>
          <w:rFonts w:hint="eastAsia"/>
        </w:rPr>
        <w:t>提出的</w:t>
      </w:r>
      <w:r w:rsidR="00E800F7" w:rsidRPr="00E800F7">
        <w:rPr>
          <w:rFonts w:hint="eastAsia"/>
        </w:rPr>
        <w:t>EffG</w:t>
      </w:r>
      <w:r w:rsidR="00E800F7" w:rsidRPr="00E800F7">
        <w:rPr>
          <w:rFonts w:hint="eastAsia"/>
        </w:rPr>
        <w:t>方法与其他方法相比，在一定程度上是有效和合理的。</w:t>
      </w:r>
    </w:p>
    <w:p w14:paraId="695A2085" w14:textId="57B2ECFE" w:rsidR="00527BD4" w:rsidRPr="008F6F84" w:rsidRDefault="00527BD4" w:rsidP="00527BD4">
      <w:pPr>
        <w:spacing w:before="120" w:after="120"/>
      </w:pPr>
      <w:r w:rsidRPr="00527BD4">
        <w:rPr>
          <w:noProof/>
        </w:rPr>
        <w:drawing>
          <wp:inline distT="0" distB="0" distL="0" distR="0" wp14:anchorId="4EFD97E8" wp14:editId="411DC8B1">
            <wp:extent cx="5270500" cy="2427605"/>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2427605"/>
                    </a:xfrm>
                    <a:prstGeom prst="rect">
                      <a:avLst/>
                    </a:prstGeom>
                  </pic:spPr>
                </pic:pic>
              </a:graphicData>
            </a:graphic>
          </wp:inline>
        </w:drawing>
      </w:r>
    </w:p>
    <w:p w14:paraId="70317615" w14:textId="0C46E25E" w:rsidR="008F6F84" w:rsidRDefault="008F6F84" w:rsidP="00C77EA3">
      <w:pPr>
        <w:pStyle w:val="a8"/>
        <w:numPr>
          <w:ilvl w:val="0"/>
          <w:numId w:val="6"/>
        </w:numPr>
        <w:spacing w:before="156" w:after="156"/>
        <w:ind w:firstLineChars="0"/>
        <w:rPr>
          <w:b/>
          <w:bCs/>
        </w:rPr>
      </w:pPr>
      <w:r w:rsidRPr="008F6F84">
        <w:rPr>
          <w:rFonts w:hint="eastAsia"/>
          <w:b/>
          <w:bCs/>
        </w:rPr>
        <w:lastRenderedPageBreak/>
        <w:t>不同方法之间的关系</w:t>
      </w:r>
    </w:p>
    <w:p w14:paraId="064B0AE0" w14:textId="012FA1C9" w:rsidR="008F6F84" w:rsidRPr="008F6F84" w:rsidRDefault="00527BD4" w:rsidP="008F6F84">
      <w:pPr>
        <w:pStyle w:val="a8"/>
        <w:spacing w:before="156" w:after="156"/>
        <w:ind w:firstLine="480"/>
      </w:pPr>
      <w:r w:rsidRPr="00527BD4">
        <w:rPr>
          <w:rFonts w:hint="eastAsia"/>
        </w:rPr>
        <w:t>在本实验中，通过比较不同方法得到的中心性分数，得到不同方法之间的关系。图中的坐标轴代表</w:t>
      </w:r>
      <w:r w:rsidRPr="00527BD4">
        <w:rPr>
          <w:rFonts w:hint="eastAsia"/>
          <w:u w:val="single"/>
        </w:rPr>
        <w:t>不同的中心性分数</w:t>
      </w:r>
      <w:r w:rsidRPr="00527BD4">
        <w:rPr>
          <w:rFonts w:hint="eastAsia"/>
        </w:rPr>
        <w:t>。在本实验中使用的</w:t>
      </w:r>
      <w:r w:rsidRPr="00527BD4">
        <w:rPr>
          <w:rFonts w:hint="eastAsia"/>
        </w:rPr>
        <w:t>SI</w:t>
      </w:r>
      <w:r w:rsidRPr="00527BD4">
        <w:rPr>
          <w:rFonts w:hint="eastAsia"/>
        </w:rPr>
        <w:t>模型中，感染时间</w:t>
      </w:r>
      <w:r w:rsidRPr="00527BD4">
        <w:rPr>
          <w:rFonts w:hint="eastAsia"/>
        </w:rPr>
        <w:t>t=20</w:t>
      </w:r>
      <w:r w:rsidRPr="00527BD4">
        <w:rPr>
          <w:rFonts w:hint="eastAsia"/>
        </w:rPr>
        <w:t>，实验次数</w:t>
      </w:r>
      <w:r w:rsidRPr="00527BD4">
        <w:rPr>
          <w:rFonts w:hint="eastAsia"/>
        </w:rPr>
        <w:t>K=120</w:t>
      </w:r>
      <w:r w:rsidRPr="00527BD4">
        <w:rPr>
          <w:rFonts w:hint="eastAsia"/>
        </w:rPr>
        <w:t>，感染率β</w:t>
      </w:r>
      <w:r w:rsidRPr="00527BD4">
        <w:rPr>
          <w:rFonts w:hint="eastAsia"/>
        </w:rPr>
        <w:t>=0.2</w:t>
      </w:r>
      <w:r w:rsidRPr="00527BD4">
        <w:rPr>
          <w:rFonts w:hint="eastAsia"/>
        </w:rPr>
        <w:t>。图</w:t>
      </w:r>
      <w:r w:rsidRPr="00527BD4">
        <w:rPr>
          <w:rFonts w:hint="eastAsia"/>
        </w:rPr>
        <w:t>9-14</w:t>
      </w:r>
      <w:r w:rsidRPr="00527BD4">
        <w:rPr>
          <w:rFonts w:hint="eastAsia"/>
        </w:rPr>
        <w:t>显示了</w:t>
      </w:r>
      <w:r w:rsidRPr="00527BD4">
        <w:rPr>
          <w:rFonts w:hint="eastAsia"/>
        </w:rPr>
        <w:t>EffG</w:t>
      </w:r>
      <w:r w:rsidRPr="00527BD4">
        <w:rPr>
          <w:rFonts w:hint="eastAsia"/>
        </w:rPr>
        <w:t>和其他方法之间的关系。在图</w:t>
      </w:r>
      <w:r w:rsidRPr="00527BD4">
        <w:rPr>
          <w:rFonts w:hint="eastAsia"/>
        </w:rPr>
        <w:t>9-14</w:t>
      </w:r>
      <w:r w:rsidRPr="00527BD4">
        <w:rPr>
          <w:rFonts w:hint="eastAsia"/>
        </w:rPr>
        <w:t>中，</w:t>
      </w:r>
      <w:r w:rsidRPr="00527BD4">
        <w:rPr>
          <w:rFonts w:hint="eastAsia"/>
          <w:u w:val="single"/>
        </w:rPr>
        <w:t>EffG</w:t>
      </w:r>
      <w:r w:rsidRPr="00527BD4">
        <w:rPr>
          <w:rFonts w:hint="eastAsia"/>
          <w:u w:val="single"/>
        </w:rPr>
        <w:t>和其他中心性方法显示出很强的正相关关系</w:t>
      </w:r>
      <w:r w:rsidRPr="00527BD4">
        <w:rPr>
          <w:rFonts w:hint="eastAsia"/>
        </w:rPr>
        <w:t>。如图</w:t>
      </w:r>
      <w:r w:rsidRPr="00527BD4">
        <w:rPr>
          <w:rFonts w:hint="eastAsia"/>
        </w:rPr>
        <w:t>13-14</w:t>
      </w:r>
      <w:r w:rsidRPr="00527BD4">
        <w:rPr>
          <w:rFonts w:hint="eastAsia"/>
        </w:rPr>
        <w:t>所示，与</w:t>
      </w:r>
      <w:r w:rsidRPr="00527BD4">
        <w:rPr>
          <w:rFonts w:hint="eastAsia"/>
        </w:rPr>
        <w:t>NS</w:t>
      </w:r>
      <w:r w:rsidRPr="00527BD4">
        <w:rPr>
          <w:rFonts w:hint="eastAsia"/>
        </w:rPr>
        <w:t>网络和感染性网络中的</w:t>
      </w:r>
      <w:r w:rsidRPr="00527BD4">
        <w:rPr>
          <w:rFonts w:hint="eastAsia"/>
        </w:rPr>
        <w:t>EC</w:t>
      </w:r>
      <w:r w:rsidRPr="00527BD4">
        <w:rPr>
          <w:rFonts w:hint="eastAsia"/>
        </w:rPr>
        <w:t>相比，</w:t>
      </w:r>
      <w:r w:rsidR="000516F0" w:rsidRPr="001E698C">
        <w:rPr>
          <w:rFonts w:hint="eastAsia"/>
          <w:u w:val="single"/>
        </w:rPr>
        <w:t>本文</w:t>
      </w:r>
      <w:r w:rsidRPr="001E698C">
        <w:rPr>
          <w:rFonts w:hint="eastAsia"/>
          <w:u w:val="single"/>
        </w:rPr>
        <w:t>的方法可以很好地避免许多节点由于中心性得分相同而被捆绑的情况</w:t>
      </w:r>
      <w:r w:rsidRPr="00527BD4">
        <w:rPr>
          <w:rFonts w:hint="eastAsia"/>
        </w:rPr>
        <w:t>，这对实际应用非常有利。综上所述，所提出的</w:t>
      </w:r>
      <w:r w:rsidRPr="00527BD4">
        <w:rPr>
          <w:rFonts w:hint="eastAsia"/>
        </w:rPr>
        <w:t>EffG</w:t>
      </w:r>
      <w:r w:rsidRPr="00527BD4">
        <w:rPr>
          <w:rFonts w:hint="eastAsia"/>
        </w:rPr>
        <w:t>能够有效地识别复杂网络中的重要节点。此外，与其他一些中心性方法相比，它可以用现有的一些方法得到的接近值来识别节点的重要性。</w:t>
      </w:r>
    </w:p>
    <w:p w14:paraId="1666F17D" w14:textId="063AA4FE" w:rsidR="008F6F84" w:rsidRDefault="00527BD4" w:rsidP="008F6F84">
      <w:pPr>
        <w:pStyle w:val="a8"/>
        <w:spacing w:before="156" w:after="156"/>
        <w:ind w:left="500" w:firstLineChars="0" w:firstLine="0"/>
      </w:pPr>
      <w:r w:rsidRPr="00527BD4">
        <w:rPr>
          <w:noProof/>
        </w:rPr>
        <w:drawing>
          <wp:inline distT="0" distB="0" distL="0" distR="0" wp14:anchorId="6B5586AB" wp14:editId="4D267713">
            <wp:extent cx="4692650" cy="42909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51" r="13012" b="-1"/>
                    <a:stretch/>
                  </pic:blipFill>
                  <pic:spPr bwMode="auto">
                    <a:xfrm>
                      <a:off x="0" y="0"/>
                      <a:ext cx="4693382" cy="4291649"/>
                    </a:xfrm>
                    <a:prstGeom prst="rect">
                      <a:avLst/>
                    </a:prstGeom>
                    <a:ln>
                      <a:noFill/>
                    </a:ln>
                    <a:extLst>
                      <a:ext uri="{53640926-AAD7-44D8-BBD7-CCE9431645EC}">
                        <a14:shadowObscured xmlns:a14="http://schemas.microsoft.com/office/drawing/2010/main"/>
                      </a:ext>
                    </a:extLst>
                  </pic:spPr>
                </pic:pic>
              </a:graphicData>
            </a:graphic>
          </wp:inline>
        </w:drawing>
      </w:r>
    </w:p>
    <w:p w14:paraId="12D85A26" w14:textId="302ED50B" w:rsidR="00527BD4" w:rsidRDefault="00527BD4" w:rsidP="008F6F84">
      <w:pPr>
        <w:pStyle w:val="a8"/>
        <w:spacing w:before="156" w:after="156"/>
        <w:ind w:left="500" w:firstLineChars="0" w:firstLine="0"/>
      </w:pPr>
      <w:r w:rsidRPr="00527BD4">
        <w:rPr>
          <w:noProof/>
        </w:rPr>
        <w:lastRenderedPageBreak/>
        <w:drawing>
          <wp:inline distT="0" distB="0" distL="0" distR="0" wp14:anchorId="7B7BEBB0" wp14:editId="2BD17EC5">
            <wp:extent cx="4431323" cy="3920920"/>
            <wp:effectExtent l="0" t="0" r="762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34067" cy="3923348"/>
                    </a:xfrm>
                    <a:prstGeom prst="rect">
                      <a:avLst/>
                    </a:prstGeom>
                  </pic:spPr>
                </pic:pic>
              </a:graphicData>
            </a:graphic>
          </wp:inline>
        </w:drawing>
      </w:r>
    </w:p>
    <w:p w14:paraId="0FAFDA18" w14:textId="68FB9271" w:rsidR="00527BD4" w:rsidRDefault="00527BD4" w:rsidP="008F6F84">
      <w:pPr>
        <w:pStyle w:val="a8"/>
        <w:spacing w:before="156" w:after="156"/>
        <w:ind w:left="500" w:firstLineChars="0" w:firstLine="0"/>
      </w:pPr>
      <w:r w:rsidRPr="00527BD4">
        <w:rPr>
          <w:noProof/>
        </w:rPr>
        <w:drawing>
          <wp:inline distT="0" distB="0" distL="0" distR="0" wp14:anchorId="718466BA" wp14:editId="262A3181">
            <wp:extent cx="4630615" cy="4053183"/>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35163" cy="4057164"/>
                    </a:xfrm>
                    <a:prstGeom prst="rect">
                      <a:avLst/>
                    </a:prstGeom>
                  </pic:spPr>
                </pic:pic>
              </a:graphicData>
            </a:graphic>
          </wp:inline>
        </w:drawing>
      </w:r>
    </w:p>
    <w:p w14:paraId="162DD909" w14:textId="7FF1E7C2" w:rsidR="00527BD4" w:rsidRDefault="00527BD4" w:rsidP="008F6F84">
      <w:pPr>
        <w:pStyle w:val="a8"/>
        <w:spacing w:before="156" w:after="156"/>
        <w:ind w:left="500" w:firstLineChars="0" w:firstLine="0"/>
      </w:pPr>
      <w:r w:rsidRPr="00527BD4">
        <w:rPr>
          <w:noProof/>
        </w:rPr>
        <w:lastRenderedPageBreak/>
        <w:drawing>
          <wp:inline distT="0" distB="0" distL="0" distR="0" wp14:anchorId="7E54FA14" wp14:editId="56A4C318">
            <wp:extent cx="4282891" cy="3990829"/>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87543" cy="3995164"/>
                    </a:xfrm>
                    <a:prstGeom prst="rect">
                      <a:avLst/>
                    </a:prstGeom>
                  </pic:spPr>
                </pic:pic>
              </a:graphicData>
            </a:graphic>
          </wp:inline>
        </w:drawing>
      </w:r>
      <w:r w:rsidRPr="00527BD4">
        <w:rPr>
          <w:noProof/>
        </w:rPr>
        <w:drawing>
          <wp:inline distT="0" distB="0" distL="0" distR="0" wp14:anchorId="08D8CE09" wp14:editId="0342D7AA">
            <wp:extent cx="4255477" cy="3784811"/>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58791" cy="3787759"/>
                    </a:xfrm>
                    <a:prstGeom prst="rect">
                      <a:avLst/>
                    </a:prstGeom>
                  </pic:spPr>
                </pic:pic>
              </a:graphicData>
            </a:graphic>
          </wp:inline>
        </w:drawing>
      </w:r>
    </w:p>
    <w:p w14:paraId="762A4950" w14:textId="29676C44" w:rsidR="00527BD4" w:rsidRPr="008F6F84" w:rsidRDefault="00527BD4" w:rsidP="008F6F84">
      <w:pPr>
        <w:pStyle w:val="a8"/>
        <w:spacing w:before="156" w:after="156"/>
        <w:ind w:left="500" w:firstLineChars="0" w:firstLine="0"/>
      </w:pPr>
      <w:r w:rsidRPr="00527BD4">
        <w:rPr>
          <w:noProof/>
        </w:rPr>
        <w:lastRenderedPageBreak/>
        <w:drawing>
          <wp:inline distT="0" distB="0" distL="0" distR="0" wp14:anchorId="7FB140D8" wp14:editId="0F018E12">
            <wp:extent cx="4146103" cy="3544668"/>
            <wp:effectExtent l="0" t="0" r="698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50463" cy="3548396"/>
                    </a:xfrm>
                    <a:prstGeom prst="rect">
                      <a:avLst/>
                    </a:prstGeom>
                  </pic:spPr>
                </pic:pic>
              </a:graphicData>
            </a:graphic>
          </wp:inline>
        </w:drawing>
      </w:r>
    </w:p>
    <w:p w14:paraId="371EF436" w14:textId="01BEC9A9" w:rsidR="00046763" w:rsidRDefault="00622581" w:rsidP="006001C0">
      <w:pPr>
        <w:pStyle w:val="3"/>
        <w:spacing w:before="156" w:after="156"/>
      </w:pPr>
      <w:bookmarkStart w:id="4" w:name="_Toc105350928"/>
      <w:r>
        <w:rPr>
          <w:rFonts w:hint="eastAsia"/>
        </w:rPr>
        <w:t>1</w:t>
      </w:r>
      <w:r>
        <w:t xml:space="preserve">.4 </w:t>
      </w:r>
      <w:r>
        <w:rPr>
          <w:rFonts w:hint="eastAsia"/>
        </w:rPr>
        <w:t>结论</w:t>
      </w:r>
      <w:bookmarkEnd w:id="4"/>
    </w:p>
    <w:p w14:paraId="09989C4B" w14:textId="77777777" w:rsidR="000516F0" w:rsidRDefault="00527BD4" w:rsidP="00527BD4">
      <w:pPr>
        <w:ind w:firstLine="420"/>
      </w:pPr>
      <w:r>
        <w:rPr>
          <w:rFonts w:hint="eastAsia"/>
        </w:rPr>
        <w:t>本文</w:t>
      </w:r>
      <w:r w:rsidRPr="00527BD4">
        <w:rPr>
          <w:rFonts w:hint="eastAsia"/>
        </w:rPr>
        <w:t>提出了一种基于有效距离引力模型的识别有影响力节点的原创性的新方法</w:t>
      </w:r>
      <w:r>
        <w:rPr>
          <w:rFonts w:hint="eastAsia"/>
        </w:rPr>
        <w:t>EffG</w:t>
      </w:r>
      <w:r w:rsidRPr="00527BD4">
        <w:rPr>
          <w:rFonts w:hint="eastAsia"/>
        </w:rPr>
        <w:t>。在单维因素的基础上，</w:t>
      </w:r>
      <w:r w:rsidR="000516F0">
        <w:rPr>
          <w:rFonts w:hint="eastAsia"/>
        </w:rPr>
        <w:t>本文</w:t>
      </w:r>
      <w:r w:rsidRPr="00527BD4">
        <w:rPr>
          <w:rFonts w:hint="eastAsia"/>
        </w:rPr>
        <w:t>提出的</w:t>
      </w:r>
      <w:r w:rsidRPr="00527BD4">
        <w:rPr>
          <w:rFonts w:hint="eastAsia"/>
        </w:rPr>
        <w:t>EffG</w:t>
      </w:r>
      <w:r w:rsidRPr="00527BD4">
        <w:rPr>
          <w:rFonts w:hint="eastAsia"/>
        </w:rPr>
        <w:t>模型还综合考虑了节点的局部信息</w:t>
      </w:r>
      <w:r>
        <w:rPr>
          <w:rFonts w:hint="eastAsia"/>
        </w:rPr>
        <w:t>（节点的度）</w:t>
      </w:r>
      <w:r w:rsidRPr="00527BD4">
        <w:rPr>
          <w:rFonts w:hint="eastAsia"/>
        </w:rPr>
        <w:t>和基于多源信息融合思想的网络的全局信息。一个重要的贡献是，</w:t>
      </w:r>
      <w:r w:rsidRPr="00527BD4">
        <w:rPr>
          <w:rFonts w:hint="eastAsia"/>
          <w:b/>
          <w:bCs/>
          <w:u w:val="single"/>
        </w:rPr>
        <w:t>EffG</w:t>
      </w:r>
      <w:r w:rsidRPr="00527BD4">
        <w:rPr>
          <w:rFonts w:hint="eastAsia"/>
          <w:b/>
          <w:bCs/>
          <w:u w:val="single"/>
        </w:rPr>
        <w:t>模型使用有效距离的概念来取代传统的静态欧氏距离</w:t>
      </w:r>
      <w:r w:rsidRPr="00527BD4">
        <w:rPr>
          <w:rFonts w:hint="eastAsia"/>
        </w:rPr>
        <w:t>。</w:t>
      </w:r>
      <w:r w:rsidRPr="00527BD4">
        <w:rPr>
          <w:rFonts w:hint="eastAsia"/>
        </w:rPr>
        <w:t>EffG</w:t>
      </w:r>
      <w:r w:rsidRPr="00527BD4">
        <w:rPr>
          <w:rFonts w:hint="eastAsia"/>
        </w:rPr>
        <w:t>能够充分利用网络中节点之间的动态信息交流。此外，</w:t>
      </w:r>
      <w:r w:rsidRPr="00527BD4">
        <w:rPr>
          <w:rFonts w:hint="eastAsia"/>
          <w:u w:val="single"/>
        </w:rPr>
        <w:t>EffG</w:t>
      </w:r>
      <w:r w:rsidRPr="00527BD4">
        <w:rPr>
          <w:rFonts w:hint="eastAsia"/>
          <w:u w:val="single"/>
        </w:rPr>
        <w:t>能够帮助解开网络中隐藏的拓扑结构</w:t>
      </w:r>
      <w:r w:rsidRPr="00527BD4">
        <w:rPr>
          <w:rFonts w:hint="eastAsia"/>
        </w:rPr>
        <w:t>，这种拓扑结构推动了许多动态信息传播过程。</w:t>
      </w:r>
      <w:r w:rsidR="000516F0">
        <w:rPr>
          <w:rFonts w:hint="eastAsia"/>
        </w:rPr>
        <w:t>很</w:t>
      </w:r>
      <w:r w:rsidRPr="00527BD4">
        <w:rPr>
          <w:rFonts w:hint="eastAsia"/>
        </w:rPr>
        <w:t>重要的</w:t>
      </w:r>
      <w:r w:rsidR="000516F0">
        <w:rPr>
          <w:rFonts w:hint="eastAsia"/>
        </w:rPr>
        <w:t>一点</w:t>
      </w:r>
      <w:r w:rsidRPr="00527BD4">
        <w:rPr>
          <w:rFonts w:hint="eastAsia"/>
        </w:rPr>
        <w:t>是，</w:t>
      </w:r>
      <w:r w:rsidRPr="00527BD4">
        <w:rPr>
          <w:rFonts w:hint="eastAsia"/>
        </w:rPr>
        <w:t>EffG</w:t>
      </w:r>
      <w:r w:rsidRPr="00527BD4">
        <w:rPr>
          <w:rFonts w:hint="eastAsia"/>
        </w:rPr>
        <w:t>对有影响力的节点的识别是与现实世界的条件相一致的。</w:t>
      </w:r>
    </w:p>
    <w:p w14:paraId="2BFAE9B5" w14:textId="2A0AB7B4" w:rsidR="00F637E2" w:rsidRPr="006001C0" w:rsidRDefault="00527BD4" w:rsidP="00EE3B33">
      <w:pPr>
        <w:ind w:firstLine="420"/>
      </w:pPr>
      <w:r w:rsidRPr="00527BD4">
        <w:rPr>
          <w:rFonts w:hint="eastAsia"/>
        </w:rPr>
        <w:t>为了验证该方法的有效性和可行性，</w:t>
      </w:r>
      <w:r w:rsidR="000516F0">
        <w:rPr>
          <w:rFonts w:hint="eastAsia"/>
        </w:rPr>
        <w:t>本文</w:t>
      </w:r>
      <w:r w:rsidRPr="00527BD4">
        <w:rPr>
          <w:rFonts w:hint="eastAsia"/>
        </w:rPr>
        <w:t>在</w:t>
      </w:r>
      <w:r w:rsidRPr="00527BD4">
        <w:rPr>
          <w:rFonts w:hint="eastAsia"/>
        </w:rPr>
        <w:t>12</w:t>
      </w:r>
      <w:r w:rsidRPr="00527BD4">
        <w:rPr>
          <w:rFonts w:hint="eastAsia"/>
        </w:rPr>
        <w:t>个真实世界的网络上进行了各种实验，并将</w:t>
      </w:r>
      <w:r w:rsidRPr="00527BD4">
        <w:rPr>
          <w:rFonts w:hint="eastAsia"/>
        </w:rPr>
        <w:t>EffG</w:t>
      </w:r>
      <w:r w:rsidRPr="00527BD4">
        <w:rPr>
          <w:rFonts w:hint="eastAsia"/>
        </w:rPr>
        <w:t>与现有的</w:t>
      </w:r>
      <w:r w:rsidRPr="00527BD4">
        <w:rPr>
          <w:rFonts w:hint="eastAsia"/>
        </w:rPr>
        <w:t>8</w:t>
      </w:r>
      <w:r w:rsidRPr="00527BD4">
        <w:rPr>
          <w:rFonts w:hint="eastAsia"/>
        </w:rPr>
        <w:t>种知名方法进行了比较。实验结果表明，</w:t>
      </w:r>
      <w:r w:rsidR="000516F0">
        <w:rPr>
          <w:rFonts w:hint="eastAsia"/>
        </w:rPr>
        <w:t>本文</w:t>
      </w:r>
      <w:r w:rsidRPr="00527BD4">
        <w:rPr>
          <w:rFonts w:hint="eastAsia"/>
        </w:rPr>
        <w:t>的方法在动态信息传播下和多个测试实例中表现良好，从而证明了其在网络科学、生物和社会系统、时间序列和信息传播中的潜在应用。尽管</w:t>
      </w:r>
      <w:r w:rsidRPr="00527BD4">
        <w:rPr>
          <w:rFonts w:hint="eastAsia"/>
        </w:rPr>
        <w:t>EffG</w:t>
      </w:r>
      <w:r w:rsidRPr="00527BD4">
        <w:rPr>
          <w:rFonts w:hint="eastAsia"/>
        </w:rPr>
        <w:t>在有影响力的节点识别方面取得了巨大的成功，</w:t>
      </w:r>
      <w:r w:rsidR="000516F0">
        <w:rPr>
          <w:rFonts w:hint="eastAsia"/>
        </w:rPr>
        <w:t>但作者团队未来工作的动力</w:t>
      </w:r>
      <w:r w:rsidRPr="00527BD4">
        <w:rPr>
          <w:rFonts w:hint="eastAsia"/>
        </w:rPr>
        <w:t>是</w:t>
      </w:r>
      <w:r w:rsidRPr="000516F0">
        <w:rPr>
          <w:rFonts w:hint="eastAsia"/>
          <w:u w:val="single"/>
        </w:rPr>
        <w:t>EffG</w:t>
      </w:r>
      <w:r w:rsidRPr="000516F0">
        <w:rPr>
          <w:rFonts w:hint="eastAsia"/>
          <w:u w:val="single"/>
        </w:rPr>
        <w:t>是否能被改进以降低其时间复杂度</w:t>
      </w:r>
      <w:r w:rsidRPr="00527BD4">
        <w:rPr>
          <w:rFonts w:hint="eastAsia"/>
        </w:rPr>
        <w:t>。</w:t>
      </w:r>
      <w:r w:rsidR="000516F0">
        <w:rPr>
          <w:rFonts w:hint="eastAsia"/>
        </w:rPr>
        <w:t>如此</w:t>
      </w:r>
      <w:r w:rsidRPr="00527BD4">
        <w:rPr>
          <w:rFonts w:hint="eastAsia"/>
        </w:rPr>
        <w:t>，该方法可以适应大规模网络的使用。</w:t>
      </w:r>
    </w:p>
    <w:sectPr w:rsidR="00F637E2" w:rsidRPr="006001C0">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1FD3CD" w14:textId="77777777" w:rsidR="006F12B8" w:rsidRDefault="006F12B8" w:rsidP="005C6A76">
      <w:pPr>
        <w:spacing w:line="240" w:lineRule="auto"/>
      </w:pPr>
      <w:r>
        <w:separator/>
      </w:r>
    </w:p>
  </w:endnote>
  <w:endnote w:type="continuationSeparator" w:id="0">
    <w:p w14:paraId="7EDC2E9C" w14:textId="77777777" w:rsidR="006F12B8" w:rsidRDefault="006F12B8" w:rsidP="005C6A7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imes New Roman (正文 CS 字体)">
    <w:altName w:val="宋体"/>
    <w:charset w:val="86"/>
    <w:family w:val="roman"/>
    <w:pitch w:val="default"/>
  </w:font>
  <w:font w:name="黑体">
    <w:altName w:val="SimHei"/>
    <w:panose1 w:val="02010609060101010101"/>
    <w:charset w:val="86"/>
    <w:family w:val="modern"/>
    <w:pitch w:val="fixed"/>
    <w:sig w:usb0="800002BF" w:usb1="38CF7CFA" w:usb2="00000016" w:usb3="00000000" w:csb0="00040001" w:csb1="00000000"/>
  </w:font>
  <w:font w:name="Times New Roman (标题 CS)">
    <w:altName w:val="宋体"/>
    <w:panose1 w:val="00000000000000000000"/>
    <w:charset w:val="86"/>
    <w:family w:val="roman"/>
    <w:notTrueType/>
    <w:pitch w:val="default"/>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98267F" w14:textId="77777777" w:rsidR="006F12B8" w:rsidRDefault="006F12B8" w:rsidP="005C6A76">
      <w:pPr>
        <w:spacing w:line="240" w:lineRule="auto"/>
      </w:pPr>
      <w:r>
        <w:separator/>
      </w:r>
    </w:p>
  </w:footnote>
  <w:footnote w:type="continuationSeparator" w:id="0">
    <w:p w14:paraId="4C26B630" w14:textId="77777777" w:rsidR="006F12B8" w:rsidRDefault="006F12B8" w:rsidP="005C6A7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63AB3"/>
    <w:multiLevelType w:val="hybridMultilevel"/>
    <w:tmpl w:val="5DB45F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B305F10"/>
    <w:multiLevelType w:val="hybridMultilevel"/>
    <w:tmpl w:val="0A8AD3E0"/>
    <w:lvl w:ilvl="0" w:tplc="895AA2B0">
      <w:start w:val="1"/>
      <w:numFmt w:val="japaneseCounting"/>
      <w:lvlText w:val="%1、"/>
      <w:lvlJc w:val="left"/>
      <w:pPr>
        <w:ind w:left="500" w:hanging="5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591528"/>
    <w:multiLevelType w:val="hybridMultilevel"/>
    <w:tmpl w:val="EE7CCC78"/>
    <w:lvl w:ilvl="0" w:tplc="C24C7BF6">
      <w:start w:val="2"/>
      <w:numFmt w:val="japaneseCounting"/>
      <w:lvlText w:val="%1、"/>
      <w:lvlJc w:val="left"/>
      <w:pPr>
        <w:ind w:left="500" w:hanging="50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CF13531"/>
    <w:multiLevelType w:val="hybridMultilevel"/>
    <w:tmpl w:val="D36C4C72"/>
    <w:lvl w:ilvl="0" w:tplc="0409000F">
      <w:start w:val="1"/>
      <w:numFmt w:val="decimal"/>
      <w:lvlText w:val="%1."/>
      <w:lvlJc w:val="left"/>
      <w:pPr>
        <w:ind w:left="790" w:hanging="420"/>
      </w:pPr>
    </w:lvl>
    <w:lvl w:ilvl="1" w:tplc="04090019" w:tentative="1">
      <w:start w:val="1"/>
      <w:numFmt w:val="lowerLetter"/>
      <w:lvlText w:val="%2)"/>
      <w:lvlJc w:val="left"/>
      <w:pPr>
        <w:ind w:left="1210" w:hanging="420"/>
      </w:pPr>
    </w:lvl>
    <w:lvl w:ilvl="2" w:tplc="0409001B" w:tentative="1">
      <w:start w:val="1"/>
      <w:numFmt w:val="lowerRoman"/>
      <w:lvlText w:val="%3."/>
      <w:lvlJc w:val="right"/>
      <w:pPr>
        <w:ind w:left="1630" w:hanging="420"/>
      </w:pPr>
    </w:lvl>
    <w:lvl w:ilvl="3" w:tplc="0409000F" w:tentative="1">
      <w:start w:val="1"/>
      <w:numFmt w:val="decimal"/>
      <w:lvlText w:val="%4."/>
      <w:lvlJc w:val="left"/>
      <w:pPr>
        <w:ind w:left="2050" w:hanging="420"/>
      </w:pPr>
    </w:lvl>
    <w:lvl w:ilvl="4" w:tplc="04090019" w:tentative="1">
      <w:start w:val="1"/>
      <w:numFmt w:val="lowerLetter"/>
      <w:lvlText w:val="%5)"/>
      <w:lvlJc w:val="left"/>
      <w:pPr>
        <w:ind w:left="2470" w:hanging="420"/>
      </w:pPr>
    </w:lvl>
    <w:lvl w:ilvl="5" w:tplc="0409001B" w:tentative="1">
      <w:start w:val="1"/>
      <w:numFmt w:val="lowerRoman"/>
      <w:lvlText w:val="%6."/>
      <w:lvlJc w:val="right"/>
      <w:pPr>
        <w:ind w:left="2890" w:hanging="420"/>
      </w:pPr>
    </w:lvl>
    <w:lvl w:ilvl="6" w:tplc="0409000F" w:tentative="1">
      <w:start w:val="1"/>
      <w:numFmt w:val="decimal"/>
      <w:lvlText w:val="%7."/>
      <w:lvlJc w:val="left"/>
      <w:pPr>
        <w:ind w:left="3310" w:hanging="420"/>
      </w:pPr>
    </w:lvl>
    <w:lvl w:ilvl="7" w:tplc="04090019" w:tentative="1">
      <w:start w:val="1"/>
      <w:numFmt w:val="lowerLetter"/>
      <w:lvlText w:val="%8)"/>
      <w:lvlJc w:val="left"/>
      <w:pPr>
        <w:ind w:left="3730" w:hanging="420"/>
      </w:pPr>
    </w:lvl>
    <w:lvl w:ilvl="8" w:tplc="0409001B" w:tentative="1">
      <w:start w:val="1"/>
      <w:numFmt w:val="lowerRoman"/>
      <w:lvlText w:val="%9."/>
      <w:lvlJc w:val="right"/>
      <w:pPr>
        <w:ind w:left="4150" w:hanging="420"/>
      </w:pPr>
    </w:lvl>
  </w:abstractNum>
  <w:abstractNum w:abstractNumId="4" w15:restartNumberingAfterBreak="0">
    <w:nsid w:val="118F6095"/>
    <w:multiLevelType w:val="hybridMultilevel"/>
    <w:tmpl w:val="6EDED470"/>
    <w:lvl w:ilvl="0" w:tplc="0409000F">
      <w:start w:val="1"/>
      <w:numFmt w:val="decimal"/>
      <w:lvlText w:val="%1."/>
      <w:lvlJc w:val="left"/>
      <w:pPr>
        <w:ind w:left="790" w:hanging="3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1F47727"/>
    <w:multiLevelType w:val="hybridMultilevel"/>
    <w:tmpl w:val="11FAE42E"/>
    <w:lvl w:ilvl="0" w:tplc="CFBC07A2">
      <w:start w:val="1"/>
      <w:numFmt w:val="decimal"/>
      <w:lvlText w:val="%1、"/>
      <w:lvlJc w:val="left"/>
      <w:pPr>
        <w:ind w:left="370" w:hanging="3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68651B8"/>
    <w:multiLevelType w:val="hybridMultilevel"/>
    <w:tmpl w:val="AE2E8E84"/>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1A741815"/>
    <w:multiLevelType w:val="hybridMultilevel"/>
    <w:tmpl w:val="6EDED470"/>
    <w:lvl w:ilvl="0" w:tplc="0409000F">
      <w:start w:val="1"/>
      <w:numFmt w:val="decimal"/>
      <w:lvlText w:val="%1."/>
      <w:lvlJc w:val="left"/>
      <w:pPr>
        <w:ind w:left="790" w:hanging="3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2A25386"/>
    <w:multiLevelType w:val="hybridMultilevel"/>
    <w:tmpl w:val="EF149800"/>
    <w:lvl w:ilvl="0" w:tplc="E90E4B1E">
      <w:start w:val="1"/>
      <w:numFmt w:val="decimal"/>
      <w:lvlText w:val="%1、"/>
      <w:lvlJc w:val="left"/>
      <w:pPr>
        <w:ind w:left="790" w:hanging="37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3540620"/>
    <w:multiLevelType w:val="hybridMultilevel"/>
    <w:tmpl w:val="6BC004B8"/>
    <w:lvl w:ilvl="0" w:tplc="8E90C64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5A90249"/>
    <w:multiLevelType w:val="hybridMultilevel"/>
    <w:tmpl w:val="11FAE42E"/>
    <w:lvl w:ilvl="0" w:tplc="CFBC07A2">
      <w:start w:val="1"/>
      <w:numFmt w:val="decimal"/>
      <w:lvlText w:val="%1、"/>
      <w:lvlJc w:val="left"/>
      <w:pPr>
        <w:ind w:left="370" w:hanging="3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AFE082B"/>
    <w:multiLevelType w:val="hybridMultilevel"/>
    <w:tmpl w:val="70B666A2"/>
    <w:lvl w:ilvl="0" w:tplc="04090011">
      <w:start w:val="1"/>
      <w:numFmt w:val="decimal"/>
      <w:lvlText w:val="%1)"/>
      <w:lvlJc w:val="left"/>
      <w:pPr>
        <w:ind w:left="790" w:hanging="3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DAA7E17"/>
    <w:multiLevelType w:val="hybridMultilevel"/>
    <w:tmpl w:val="1E5610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DC81CD4"/>
    <w:multiLevelType w:val="hybridMultilevel"/>
    <w:tmpl w:val="452C3A4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305F7426"/>
    <w:multiLevelType w:val="hybridMultilevel"/>
    <w:tmpl w:val="646A8C38"/>
    <w:lvl w:ilvl="0" w:tplc="E90E4B1E">
      <w:start w:val="1"/>
      <w:numFmt w:val="decimal"/>
      <w:lvlText w:val="%1、"/>
      <w:lvlJc w:val="left"/>
      <w:pPr>
        <w:ind w:left="790" w:hanging="3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14852DC"/>
    <w:multiLevelType w:val="hybridMultilevel"/>
    <w:tmpl w:val="DC32056E"/>
    <w:lvl w:ilvl="0" w:tplc="CF48A9AC">
      <w:start w:val="2"/>
      <w:numFmt w:val="bullet"/>
      <w:lvlText w:val="·"/>
      <w:lvlJc w:val="left"/>
      <w:pPr>
        <w:ind w:left="360" w:hanging="360"/>
      </w:pPr>
      <w:rPr>
        <w:rFonts w:ascii="宋体" w:eastAsia="宋体" w:hAnsi="宋体" w:cs="Times New Roman (正文 CS 字体)"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4153C7E"/>
    <w:multiLevelType w:val="hybridMultilevel"/>
    <w:tmpl w:val="F268042E"/>
    <w:lvl w:ilvl="0" w:tplc="0EB0E8A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15:restartNumberingAfterBreak="0">
    <w:nsid w:val="34CC280F"/>
    <w:multiLevelType w:val="hybridMultilevel"/>
    <w:tmpl w:val="EF149800"/>
    <w:lvl w:ilvl="0" w:tplc="E90E4B1E">
      <w:start w:val="1"/>
      <w:numFmt w:val="decimal"/>
      <w:lvlText w:val="%1、"/>
      <w:lvlJc w:val="left"/>
      <w:pPr>
        <w:ind w:left="790" w:hanging="37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4D2379C9"/>
    <w:multiLevelType w:val="hybridMultilevel"/>
    <w:tmpl w:val="9D704CD8"/>
    <w:lvl w:ilvl="0" w:tplc="8C82C4B6">
      <w:start w:val="1"/>
      <w:numFmt w:val="bullet"/>
      <w:lvlText w:val=""/>
      <w:lvlJc w:val="left"/>
      <w:pPr>
        <w:ind w:left="420" w:hanging="420"/>
      </w:pPr>
      <w:rPr>
        <w:rFonts w:ascii="Wingdings" w:hAnsi="Wingdings" w:hint="default"/>
        <w:sz w:val="11"/>
        <w:szCs w:val="1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52B250D4"/>
    <w:multiLevelType w:val="hybridMultilevel"/>
    <w:tmpl w:val="8FB48624"/>
    <w:lvl w:ilvl="0" w:tplc="55B8E816">
      <w:start w:val="1"/>
      <w:numFmt w:val="decimal"/>
      <w:lvlText w:val="%1、"/>
      <w:lvlJc w:val="left"/>
      <w:pPr>
        <w:ind w:left="370" w:hanging="370"/>
      </w:pPr>
      <w:rPr>
        <w:rFonts w:hint="default"/>
      </w:rPr>
    </w:lvl>
    <w:lvl w:ilvl="1" w:tplc="04090019" w:tentative="1">
      <w:start w:val="1"/>
      <w:numFmt w:val="lowerLetter"/>
      <w:lvlText w:val="%2)"/>
      <w:lvlJc w:val="left"/>
      <w:pPr>
        <w:ind w:left="834" w:hanging="420"/>
      </w:pPr>
    </w:lvl>
    <w:lvl w:ilvl="2" w:tplc="0409001B" w:tentative="1">
      <w:start w:val="1"/>
      <w:numFmt w:val="lowerRoman"/>
      <w:lvlText w:val="%3."/>
      <w:lvlJc w:val="right"/>
      <w:pPr>
        <w:ind w:left="1254" w:hanging="420"/>
      </w:pPr>
    </w:lvl>
    <w:lvl w:ilvl="3" w:tplc="0409000F" w:tentative="1">
      <w:start w:val="1"/>
      <w:numFmt w:val="decimal"/>
      <w:lvlText w:val="%4."/>
      <w:lvlJc w:val="left"/>
      <w:pPr>
        <w:ind w:left="1674" w:hanging="420"/>
      </w:pPr>
    </w:lvl>
    <w:lvl w:ilvl="4" w:tplc="04090019" w:tentative="1">
      <w:start w:val="1"/>
      <w:numFmt w:val="lowerLetter"/>
      <w:lvlText w:val="%5)"/>
      <w:lvlJc w:val="left"/>
      <w:pPr>
        <w:ind w:left="2094" w:hanging="420"/>
      </w:pPr>
    </w:lvl>
    <w:lvl w:ilvl="5" w:tplc="0409001B" w:tentative="1">
      <w:start w:val="1"/>
      <w:numFmt w:val="lowerRoman"/>
      <w:lvlText w:val="%6."/>
      <w:lvlJc w:val="right"/>
      <w:pPr>
        <w:ind w:left="2514" w:hanging="420"/>
      </w:pPr>
    </w:lvl>
    <w:lvl w:ilvl="6" w:tplc="0409000F" w:tentative="1">
      <w:start w:val="1"/>
      <w:numFmt w:val="decimal"/>
      <w:lvlText w:val="%7."/>
      <w:lvlJc w:val="left"/>
      <w:pPr>
        <w:ind w:left="2934" w:hanging="420"/>
      </w:pPr>
    </w:lvl>
    <w:lvl w:ilvl="7" w:tplc="04090019" w:tentative="1">
      <w:start w:val="1"/>
      <w:numFmt w:val="lowerLetter"/>
      <w:lvlText w:val="%8)"/>
      <w:lvlJc w:val="left"/>
      <w:pPr>
        <w:ind w:left="3354" w:hanging="420"/>
      </w:pPr>
    </w:lvl>
    <w:lvl w:ilvl="8" w:tplc="0409001B" w:tentative="1">
      <w:start w:val="1"/>
      <w:numFmt w:val="lowerRoman"/>
      <w:lvlText w:val="%9."/>
      <w:lvlJc w:val="right"/>
      <w:pPr>
        <w:ind w:left="3774" w:hanging="420"/>
      </w:pPr>
    </w:lvl>
  </w:abstractNum>
  <w:abstractNum w:abstractNumId="20" w15:restartNumberingAfterBreak="0">
    <w:nsid w:val="5BF92171"/>
    <w:multiLevelType w:val="hybridMultilevel"/>
    <w:tmpl w:val="C1C099A0"/>
    <w:lvl w:ilvl="0" w:tplc="23B05B16">
      <w:start w:val="1"/>
      <w:numFmt w:val="decimal"/>
      <w:lvlText w:val="(%1)"/>
      <w:lvlJc w:val="left"/>
      <w:pPr>
        <w:ind w:left="818" w:hanging="398"/>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5E8C78C2"/>
    <w:multiLevelType w:val="hybridMultilevel"/>
    <w:tmpl w:val="054A209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A1D2367"/>
    <w:multiLevelType w:val="hybridMultilevel"/>
    <w:tmpl w:val="F57E9C24"/>
    <w:lvl w:ilvl="0" w:tplc="04090011">
      <w:start w:val="1"/>
      <w:numFmt w:val="decimal"/>
      <w:lvlText w:val="%1)"/>
      <w:lvlJc w:val="left"/>
      <w:pPr>
        <w:ind w:left="790" w:hanging="37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72A60AF6"/>
    <w:multiLevelType w:val="hybridMultilevel"/>
    <w:tmpl w:val="957C51E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7BAA71F0"/>
    <w:multiLevelType w:val="hybridMultilevel"/>
    <w:tmpl w:val="AECE94B8"/>
    <w:lvl w:ilvl="0" w:tplc="F99C976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24"/>
  </w:num>
  <w:num w:numId="3">
    <w:abstractNumId w:val="20"/>
  </w:num>
  <w:num w:numId="4">
    <w:abstractNumId w:val="18"/>
  </w:num>
  <w:num w:numId="5">
    <w:abstractNumId w:val="17"/>
  </w:num>
  <w:num w:numId="6">
    <w:abstractNumId w:val="1"/>
  </w:num>
  <w:num w:numId="7">
    <w:abstractNumId w:val="6"/>
  </w:num>
  <w:num w:numId="8">
    <w:abstractNumId w:val="19"/>
  </w:num>
  <w:num w:numId="9">
    <w:abstractNumId w:val="3"/>
  </w:num>
  <w:num w:numId="10">
    <w:abstractNumId w:val="10"/>
  </w:num>
  <w:num w:numId="11">
    <w:abstractNumId w:val="22"/>
  </w:num>
  <w:num w:numId="12">
    <w:abstractNumId w:val="11"/>
  </w:num>
  <w:num w:numId="13">
    <w:abstractNumId w:val="14"/>
  </w:num>
  <w:num w:numId="14">
    <w:abstractNumId w:val="4"/>
  </w:num>
  <w:num w:numId="15">
    <w:abstractNumId w:val="5"/>
  </w:num>
  <w:num w:numId="16">
    <w:abstractNumId w:val="7"/>
  </w:num>
  <w:num w:numId="17">
    <w:abstractNumId w:val="16"/>
  </w:num>
  <w:num w:numId="18">
    <w:abstractNumId w:val="8"/>
  </w:num>
  <w:num w:numId="19">
    <w:abstractNumId w:val="0"/>
  </w:num>
  <w:num w:numId="20">
    <w:abstractNumId w:val="12"/>
  </w:num>
  <w:num w:numId="21">
    <w:abstractNumId w:val="21"/>
  </w:num>
  <w:num w:numId="22">
    <w:abstractNumId w:val="23"/>
  </w:num>
  <w:num w:numId="23">
    <w:abstractNumId w:val="13"/>
  </w:num>
  <w:num w:numId="24">
    <w:abstractNumId w:val="15"/>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228D"/>
    <w:rsid w:val="0001447D"/>
    <w:rsid w:val="000168FD"/>
    <w:rsid w:val="000202FA"/>
    <w:rsid w:val="0002238E"/>
    <w:rsid w:val="00023508"/>
    <w:rsid w:val="00024011"/>
    <w:rsid w:val="00033A01"/>
    <w:rsid w:val="00035ABC"/>
    <w:rsid w:val="00044918"/>
    <w:rsid w:val="00046763"/>
    <w:rsid w:val="000516F0"/>
    <w:rsid w:val="0006477B"/>
    <w:rsid w:val="00070C06"/>
    <w:rsid w:val="00076D44"/>
    <w:rsid w:val="0008188A"/>
    <w:rsid w:val="000826AA"/>
    <w:rsid w:val="00085F35"/>
    <w:rsid w:val="000864A6"/>
    <w:rsid w:val="00086C75"/>
    <w:rsid w:val="00086E12"/>
    <w:rsid w:val="0009283E"/>
    <w:rsid w:val="000A2127"/>
    <w:rsid w:val="000A463E"/>
    <w:rsid w:val="000A4CF5"/>
    <w:rsid w:val="000B0A87"/>
    <w:rsid w:val="000B52D4"/>
    <w:rsid w:val="000C2C9A"/>
    <w:rsid w:val="000C2DC7"/>
    <w:rsid w:val="000C4A74"/>
    <w:rsid w:val="000C6D5F"/>
    <w:rsid w:val="000D03EF"/>
    <w:rsid w:val="000E04E3"/>
    <w:rsid w:val="000E22A9"/>
    <w:rsid w:val="000F37BD"/>
    <w:rsid w:val="000F4A8D"/>
    <w:rsid w:val="000F4F59"/>
    <w:rsid w:val="0010054E"/>
    <w:rsid w:val="00111BD4"/>
    <w:rsid w:val="00112730"/>
    <w:rsid w:val="001165AB"/>
    <w:rsid w:val="00121867"/>
    <w:rsid w:val="00122696"/>
    <w:rsid w:val="00127433"/>
    <w:rsid w:val="00127F5E"/>
    <w:rsid w:val="001338A4"/>
    <w:rsid w:val="00160948"/>
    <w:rsid w:val="00160D43"/>
    <w:rsid w:val="001623C7"/>
    <w:rsid w:val="00163292"/>
    <w:rsid w:val="00170DAA"/>
    <w:rsid w:val="001900C8"/>
    <w:rsid w:val="0019065E"/>
    <w:rsid w:val="001910F6"/>
    <w:rsid w:val="00195F36"/>
    <w:rsid w:val="00197DC9"/>
    <w:rsid w:val="001A5543"/>
    <w:rsid w:val="001A67B0"/>
    <w:rsid w:val="001A7AE3"/>
    <w:rsid w:val="001B38D6"/>
    <w:rsid w:val="001B5D18"/>
    <w:rsid w:val="001D11EC"/>
    <w:rsid w:val="001D784B"/>
    <w:rsid w:val="001E1069"/>
    <w:rsid w:val="001E21D3"/>
    <w:rsid w:val="001E4574"/>
    <w:rsid w:val="001E698C"/>
    <w:rsid w:val="001E7BEE"/>
    <w:rsid w:val="001F0764"/>
    <w:rsid w:val="00201564"/>
    <w:rsid w:val="00202426"/>
    <w:rsid w:val="00205F45"/>
    <w:rsid w:val="00213A86"/>
    <w:rsid w:val="00214908"/>
    <w:rsid w:val="00214FC3"/>
    <w:rsid w:val="002267C9"/>
    <w:rsid w:val="002308BD"/>
    <w:rsid w:val="00232722"/>
    <w:rsid w:val="00232D88"/>
    <w:rsid w:val="002440C7"/>
    <w:rsid w:val="00246D97"/>
    <w:rsid w:val="002514FB"/>
    <w:rsid w:val="00257B6E"/>
    <w:rsid w:val="002628B8"/>
    <w:rsid w:val="002648EF"/>
    <w:rsid w:val="002703FB"/>
    <w:rsid w:val="002704AB"/>
    <w:rsid w:val="00280D01"/>
    <w:rsid w:val="002817D2"/>
    <w:rsid w:val="00283315"/>
    <w:rsid w:val="0029048B"/>
    <w:rsid w:val="0029261C"/>
    <w:rsid w:val="002928B9"/>
    <w:rsid w:val="00294A2D"/>
    <w:rsid w:val="00297D9A"/>
    <w:rsid w:val="002B444C"/>
    <w:rsid w:val="002B5597"/>
    <w:rsid w:val="002C0F53"/>
    <w:rsid w:val="002C22BD"/>
    <w:rsid w:val="002D2884"/>
    <w:rsid w:val="002D3F10"/>
    <w:rsid w:val="002D61A1"/>
    <w:rsid w:val="002D7F7B"/>
    <w:rsid w:val="002F1D40"/>
    <w:rsid w:val="002F27C5"/>
    <w:rsid w:val="003029D4"/>
    <w:rsid w:val="00305834"/>
    <w:rsid w:val="0031472E"/>
    <w:rsid w:val="00316BA1"/>
    <w:rsid w:val="003235F3"/>
    <w:rsid w:val="00331E91"/>
    <w:rsid w:val="0033342B"/>
    <w:rsid w:val="00334835"/>
    <w:rsid w:val="00341AF4"/>
    <w:rsid w:val="00342297"/>
    <w:rsid w:val="003443BA"/>
    <w:rsid w:val="003443D9"/>
    <w:rsid w:val="00346EAF"/>
    <w:rsid w:val="003622DF"/>
    <w:rsid w:val="003626A5"/>
    <w:rsid w:val="00363EFA"/>
    <w:rsid w:val="0036436C"/>
    <w:rsid w:val="00372596"/>
    <w:rsid w:val="003731C9"/>
    <w:rsid w:val="00380978"/>
    <w:rsid w:val="00381BA1"/>
    <w:rsid w:val="00392B40"/>
    <w:rsid w:val="00393160"/>
    <w:rsid w:val="0039549D"/>
    <w:rsid w:val="003A7879"/>
    <w:rsid w:val="003B1637"/>
    <w:rsid w:val="003B4C65"/>
    <w:rsid w:val="003C088E"/>
    <w:rsid w:val="003C2FF8"/>
    <w:rsid w:val="003D22EA"/>
    <w:rsid w:val="003D7463"/>
    <w:rsid w:val="003E12F4"/>
    <w:rsid w:val="003F083E"/>
    <w:rsid w:val="003F0C9D"/>
    <w:rsid w:val="003F6C48"/>
    <w:rsid w:val="0040134D"/>
    <w:rsid w:val="004019A4"/>
    <w:rsid w:val="00404CF8"/>
    <w:rsid w:val="00406B87"/>
    <w:rsid w:val="00410C95"/>
    <w:rsid w:val="00410DBE"/>
    <w:rsid w:val="00430836"/>
    <w:rsid w:val="0043637A"/>
    <w:rsid w:val="00442D47"/>
    <w:rsid w:val="0044589E"/>
    <w:rsid w:val="00445A8C"/>
    <w:rsid w:val="00446013"/>
    <w:rsid w:val="00446189"/>
    <w:rsid w:val="0045231A"/>
    <w:rsid w:val="0046165D"/>
    <w:rsid w:val="00463492"/>
    <w:rsid w:val="00463CC5"/>
    <w:rsid w:val="004652AE"/>
    <w:rsid w:val="00476870"/>
    <w:rsid w:val="00494504"/>
    <w:rsid w:val="004966CF"/>
    <w:rsid w:val="004A1AB8"/>
    <w:rsid w:val="004A26B5"/>
    <w:rsid w:val="004A2777"/>
    <w:rsid w:val="004B257E"/>
    <w:rsid w:val="004C0488"/>
    <w:rsid w:val="004C1B55"/>
    <w:rsid w:val="004D391C"/>
    <w:rsid w:val="004D6BAF"/>
    <w:rsid w:val="004E4629"/>
    <w:rsid w:val="00507D3E"/>
    <w:rsid w:val="00524A30"/>
    <w:rsid w:val="00527BD4"/>
    <w:rsid w:val="00530C79"/>
    <w:rsid w:val="00531F3D"/>
    <w:rsid w:val="005336D5"/>
    <w:rsid w:val="00533C90"/>
    <w:rsid w:val="005367C1"/>
    <w:rsid w:val="00542026"/>
    <w:rsid w:val="0054348A"/>
    <w:rsid w:val="00544F9D"/>
    <w:rsid w:val="00546C2A"/>
    <w:rsid w:val="00564351"/>
    <w:rsid w:val="00566CAC"/>
    <w:rsid w:val="00572D16"/>
    <w:rsid w:val="0057755F"/>
    <w:rsid w:val="00584C63"/>
    <w:rsid w:val="00587409"/>
    <w:rsid w:val="00596844"/>
    <w:rsid w:val="00596C8A"/>
    <w:rsid w:val="005A18E4"/>
    <w:rsid w:val="005A29B2"/>
    <w:rsid w:val="005B0997"/>
    <w:rsid w:val="005B7DB1"/>
    <w:rsid w:val="005C57DB"/>
    <w:rsid w:val="005C6A76"/>
    <w:rsid w:val="005D1F20"/>
    <w:rsid w:val="005D4863"/>
    <w:rsid w:val="005E0550"/>
    <w:rsid w:val="005E2CC0"/>
    <w:rsid w:val="005E710D"/>
    <w:rsid w:val="005F6BA7"/>
    <w:rsid w:val="005F7439"/>
    <w:rsid w:val="006001C0"/>
    <w:rsid w:val="00605017"/>
    <w:rsid w:val="00607500"/>
    <w:rsid w:val="00611659"/>
    <w:rsid w:val="00611DF8"/>
    <w:rsid w:val="0062181C"/>
    <w:rsid w:val="00622581"/>
    <w:rsid w:val="00623791"/>
    <w:rsid w:val="00623FA3"/>
    <w:rsid w:val="00630813"/>
    <w:rsid w:val="00633B46"/>
    <w:rsid w:val="00637206"/>
    <w:rsid w:val="00637D47"/>
    <w:rsid w:val="00640728"/>
    <w:rsid w:val="00642277"/>
    <w:rsid w:val="006444A7"/>
    <w:rsid w:val="0064682B"/>
    <w:rsid w:val="0066059E"/>
    <w:rsid w:val="00670DFD"/>
    <w:rsid w:val="00671BB3"/>
    <w:rsid w:val="006721FB"/>
    <w:rsid w:val="0067627A"/>
    <w:rsid w:val="0068060D"/>
    <w:rsid w:val="00680AD4"/>
    <w:rsid w:val="00681D9F"/>
    <w:rsid w:val="0068363A"/>
    <w:rsid w:val="00684636"/>
    <w:rsid w:val="00686960"/>
    <w:rsid w:val="006869BF"/>
    <w:rsid w:val="006934F5"/>
    <w:rsid w:val="00695134"/>
    <w:rsid w:val="00697853"/>
    <w:rsid w:val="006A454B"/>
    <w:rsid w:val="006C3B97"/>
    <w:rsid w:val="006C6374"/>
    <w:rsid w:val="006D08D5"/>
    <w:rsid w:val="006D71C2"/>
    <w:rsid w:val="006E6DFF"/>
    <w:rsid w:val="006F0D48"/>
    <w:rsid w:val="006F12B8"/>
    <w:rsid w:val="006F5443"/>
    <w:rsid w:val="006F7F57"/>
    <w:rsid w:val="007008B7"/>
    <w:rsid w:val="007044AD"/>
    <w:rsid w:val="00706D19"/>
    <w:rsid w:val="00711418"/>
    <w:rsid w:val="007173C2"/>
    <w:rsid w:val="0071767F"/>
    <w:rsid w:val="00720AB4"/>
    <w:rsid w:val="00725CFB"/>
    <w:rsid w:val="007305C2"/>
    <w:rsid w:val="007346E2"/>
    <w:rsid w:val="007412FC"/>
    <w:rsid w:val="00743E84"/>
    <w:rsid w:val="00744AF6"/>
    <w:rsid w:val="0075062B"/>
    <w:rsid w:val="00751C2D"/>
    <w:rsid w:val="00752FDD"/>
    <w:rsid w:val="00760407"/>
    <w:rsid w:val="007651C7"/>
    <w:rsid w:val="00770CE9"/>
    <w:rsid w:val="0077385C"/>
    <w:rsid w:val="00782226"/>
    <w:rsid w:val="007831C9"/>
    <w:rsid w:val="00786420"/>
    <w:rsid w:val="007925D2"/>
    <w:rsid w:val="00793F73"/>
    <w:rsid w:val="00795B37"/>
    <w:rsid w:val="00797210"/>
    <w:rsid w:val="007A04E0"/>
    <w:rsid w:val="007B08A6"/>
    <w:rsid w:val="007C04E5"/>
    <w:rsid w:val="007C1156"/>
    <w:rsid w:val="007C4B3A"/>
    <w:rsid w:val="007C540C"/>
    <w:rsid w:val="007D5793"/>
    <w:rsid w:val="007E273D"/>
    <w:rsid w:val="007F0B78"/>
    <w:rsid w:val="007F2A0D"/>
    <w:rsid w:val="007F5D28"/>
    <w:rsid w:val="007F5FD0"/>
    <w:rsid w:val="00800940"/>
    <w:rsid w:val="00803027"/>
    <w:rsid w:val="00805885"/>
    <w:rsid w:val="00806E86"/>
    <w:rsid w:val="008079F7"/>
    <w:rsid w:val="00813C65"/>
    <w:rsid w:val="00815013"/>
    <w:rsid w:val="00826C0F"/>
    <w:rsid w:val="00827F78"/>
    <w:rsid w:val="00835340"/>
    <w:rsid w:val="00835FDF"/>
    <w:rsid w:val="008379F2"/>
    <w:rsid w:val="008410BC"/>
    <w:rsid w:val="00843797"/>
    <w:rsid w:val="008459EB"/>
    <w:rsid w:val="00847B1C"/>
    <w:rsid w:val="008518B4"/>
    <w:rsid w:val="008520F8"/>
    <w:rsid w:val="00855227"/>
    <w:rsid w:val="008555C9"/>
    <w:rsid w:val="008602A0"/>
    <w:rsid w:val="008634B0"/>
    <w:rsid w:val="00864135"/>
    <w:rsid w:val="00865483"/>
    <w:rsid w:val="00872D23"/>
    <w:rsid w:val="00874618"/>
    <w:rsid w:val="0087713D"/>
    <w:rsid w:val="008A1ACB"/>
    <w:rsid w:val="008A2232"/>
    <w:rsid w:val="008A67E0"/>
    <w:rsid w:val="008B0D06"/>
    <w:rsid w:val="008B7EEA"/>
    <w:rsid w:val="008C5005"/>
    <w:rsid w:val="008C6A27"/>
    <w:rsid w:val="008C783A"/>
    <w:rsid w:val="008D2DC4"/>
    <w:rsid w:val="008D6535"/>
    <w:rsid w:val="008D76EA"/>
    <w:rsid w:val="008F0335"/>
    <w:rsid w:val="008F0579"/>
    <w:rsid w:val="008F0D69"/>
    <w:rsid w:val="008F6F84"/>
    <w:rsid w:val="00900519"/>
    <w:rsid w:val="00916FFA"/>
    <w:rsid w:val="0092084C"/>
    <w:rsid w:val="009225AD"/>
    <w:rsid w:val="0093207C"/>
    <w:rsid w:val="00933BB9"/>
    <w:rsid w:val="00937E7C"/>
    <w:rsid w:val="00941B2D"/>
    <w:rsid w:val="009458C1"/>
    <w:rsid w:val="00946935"/>
    <w:rsid w:val="00947163"/>
    <w:rsid w:val="009510AD"/>
    <w:rsid w:val="00957272"/>
    <w:rsid w:val="00961D83"/>
    <w:rsid w:val="0096473B"/>
    <w:rsid w:val="0096715D"/>
    <w:rsid w:val="0096750F"/>
    <w:rsid w:val="009761FC"/>
    <w:rsid w:val="0098482A"/>
    <w:rsid w:val="009848EB"/>
    <w:rsid w:val="00990471"/>
    <w:rsid w:val="009922A3"/>
    <w:rsid w:val="009A52A8"/>
    <w:rsid w:val="009B3795"/>
    <w:rsid w:val="009C04DA"/>
    <w:rsid w:val="009C2CAB"/>
    <w:rsid w:val="009D0442"/>
    <w:rsid w:val="009D04B2"/>
    <w:rsid w:val="009E4B6C"/>
    <w:rsid w:val="009E79A5"/>
    <w:rsid w:val="00A0133E"/>
    <w:rsid w:val="00A02606"/>
    <w:rsid w:val="00A03198"/>
    <w:rsid w:val="00A075D9"/>
    <w:rsid w:val="00A16328"/>
    <w:rsid w:val="00A17F2D"/>
    <w:rsid w:val="00A21A53"/>
    <w:rsid w:val="00A231AC"/>
    <w:rsid w:val="00A33049"/>
    <w:rsid w:val="00A351BF"/>
    <w:rsid w:val="00A352C4"/>
    <w:rsid w:val="00A416AC"/>
    <w:rsid w:val="00A43173"/>
    <w:rsid w:val="00A47DD5"/>
    <w:rsid w:val="00A54104"/>
    <w:rsid w:val="00A57122"/>
    <w:rsid w:val="00A60031"/>
    <w:rsid w:val="00A70103"/>
    <w:rsid w:val="00A71E49"/>
    <w:rsid w:val="00A72137"/>
    <w:rsid w:val="00A735E1"/>
    <w:rsid w:val="00A86FC6"/>
    <w:rsid w:val="00A93B53"/>
    <w:rsid w:val="00AA37DE"/>
    <w:rsid w:val="00AA7D23"/>
    <w:rsid w:val="00AB1D64"/>
    <w:rsid w:val="00AC16A0"/>
    <w:rsid w:val="00AC4AD0"/>
    <w:rsid w:val="00AC679F"/>
    <w:rsid w:val="00AD31E3"/>
    <w:rsid w:val="00AD6107"/>
    <w:rsid w:val="00B02180"/>
    <w:rsid w:val="00B1412F"/>
    <w:rsid w:val="00B1470E"/>
    <w:rsid w:val="00B15DD5"/>
    <w:rsid w:val="00B22C7D"/>
    <w:rsid w:val="00B26415"/>
    <w:rsid w:val="00B303EC"/>
    <w:rsid w:val="00B326F9"/>
    <w:rsid w:val="00B35917"/>
    <w:rsid w:val="00B374D5"/>
    <w:rsid w:val="00B509D5"/>
    <w:rsid w:val="00B6367E"/>
    <w:rsid w:val="00B64122"/>
    <w:rsid w:val="00B6786D"/>
    <w:rsid w:val="00B75BF7"/>
    <w:rsid w:val="00B812B3"/>
    <w:rsid w:val="00B82598"/>
    <w:rsid w:val="00B84BB6"/>
    <w:rsid w:val="00B91E2B"/>
    <w:rsid w:val="00B92C5A"/>
    <w:rsid w:val="00B974B3"/>
    <w:rsid w:val="00BA11B9"/>
    <w:rsid w:val="00BA4E7F"/>
    <w:rsid w:val="00BB73DD"/>
    <w:rsid w:val="00BC48F2"/>
    <w:rsid w:val="00BC623B"/>
    <w:rsid w:val="00BD4B04"/>
    <w:rsid w:val="00BD4B80"/>
    <w:rsid w:val="00BD50D5"/>
    <w:rsid w:val="00BF58E5"/>
    <w:rsid w:val="00BF58E7"/>
    <w:rsid w:val="00C000A8"/>
    <w:rsid w:val="00C003FA"/>
    <w:rsid w:val="00C029FA"/>
    <w:rsid w:val="00C05AAB"/>
    <w:rsid w:val="00C060A6"/>
    <w:rsid w:val="00C078CA"/>
    <w:rsid w:val="00C13581"/>
    <w:rsid w:val="00C156E8"/>
    <w:rsid w:val="00C15D48"/>
    <w:rsid w:val="00C23543"/>
    <w:rsid w:val="00C23D24"/>
    <w:rsid w:val="00C241FD"/>
    <w:rsid w:val="00C3432C"/>
    <w:rsid w:val="00C406F9"/>
    <w:rsid w:val="00C43837"/>
    <w:rsid w:val="00C54BBA"/>
    <w:rsid w:val="00C57EDC"/>
    <w:rsid w:val="00C60A89"/>
    <w:rsid w:val="00C6228D"/>
    <w:rsid w:val="00C62570"/>
    <w:rsid w:val="00C75944"/>
    <w:rsid w:val="00C77EA3"/>
    <w:rsid w:val="00C822F1"/>
    <w:rsid w:val="00C87252"/>
    <w:rsid w:val="00C87D72"/>
    <w:rsid w:val="00C90CAD"/>
    <w:rsid w:val="00C95251"/>
    <w:rsid w:val="00CA04E9"/>
    <w:rsid w:val="00CA18A7"/>
    <w:rsid w:val="00CA5B5D"/>
    <w:rsid w:val="00CB229E"/>
    <w:rsid w:val="00CB6B41"/>
    <w:rsid w:val="00CC0CE3"/>
    <w:rsid w:val="00CC263B"/>
    <w:rsid w:val="00CD35E8"/>
    <w:rsid w:val="00CD3697"/>
    <w:rsid w:val="00CE077A"/>
    <w:rsid w:val="00CE6793"/>
    <w:rsid w:val="00CF1AAC"/>
    <w:rsid w:val="00CF510D"/>
    <w:rsid w:val="00D119B4"/>
    <w:rsid w:val="00D140E7"/>
    <w:rsid w:val="00D147F7"/>
    <w:rsid w:val="00D23960"/>
    <w:rsid w:val="00D24573"/>
    <w:rsid w:val="00D24E6B"/>
    <w:rsid w:val="00D258A2"/>
    <w:rsid w:val="00D2789C"/>
    <w:rsid w:val="00D3088F"/>
    <w:rsid w:val="00D31411"/>
    <w:rsid w:val="00D318A4"/>
    <w:rsid w:val="00D408FE"/>
    <w:rsid w:val="00D465F7"/>
    <w:rsid w:val="00D516FE"/>
    <w:rsid w:val="00D52744"/>
    <w:rsid w:val="00D6027D"/>
    <w:rsid w:val="00D7261E"/>
    <w:rsid w:val="00D75B7B"/>
    <w:rsid w:val="00D7610D"/>
    <w:rsid w:val="00D867F8"/>
    <w:rsid w:val="00D91876"/>
    <w:rsid w:val="00D92ECE"/>
    <w:rsid w:val="00D94243"/>
    <w:rsid w:val="00DB35B3"/>
    <w:rsid w:val="00DB5109"/>
    <w:rsid w:val="00DB58FA"/>
    <w:rsid w:val="00DB5989"/>
    <w:rsid w:val="00DB6265"/>
    <w:rsid w:val="00DB728D"/>
    <w:rsid w:val="00DC0162"/>
    <w:rsid w:val="00DD128B"/>
    <w:rsid w:val="00DE096E"/>
    <w:rsid w:val="00DE1C6E"/>
    <w:rsid w:val="00DE7073"/>
    <w:rsid w:val="00DF5717"/>
    <w:rsid w:val="00DF5C17"/>
    <w:rsid w:val="00DF6E1C"/>
    <w:rsid w:val="00E015E2"/>
    <w:rsid w:val="00E1036C"/>
    <w:rsid w:val="00E1346A"/>
    <w:rsid w:val="00E15B56"/>
    <w:rsid w:val="00E17981"/>
    <w:rsid w:val="00E30B44"/>
    <w:rsid w:val="00E33010"/>
    <w:rsid w:val="00E35BD2"/>
    <w:rsid w:val="00E3707B"/>
    <w:rsid w:val="00E37E43"/>
    <w:rsid w:val="00E40D04"/>
    <w:rsid w:val="00E46C99"/>
    <w:rsid w:val="00E5326E"/>
    <w:rsid w:val="00E67E97"/>
    <w:rsid w:val="00E74300"/>
    <w:rsid w:val="00E800F7"/>
    <w:rsid w:val="00E879D4"/>
    <w:rsid w:val="00E90542"/>
    <w:rsid w:val="00E94363"/>
    <w:rsid w:val="00E94B63"/>
    <w:rsid w:val="00E959DE"/>
    <w:rsid w:val="00E971C7"/>
    <w:rsid w:val="00EA1F73"/>
    <w:rsid w:val="00EA2B05"/>
    <w:rsid w:val="00EA64EA"/>
    <w:rsid w:val="00EB055A"/>
    <w:rsid w:val="00EB28AD"/>
    <w:rsid w:val="00EB4780"/>
    <w:rsid w:val="00EB6D1C"/>
    <w:rsid w:val="00EB76C5"/>
    <w:rsid w:val="00EC3B58"/>
    <w:rsid w:val="00EC6C67"/>
    <w:rsid w:val="00EC7BDC"/>
    <w:rsid w:val="00ED0DB6"/>
    <w:rsid w:val="00ED2ACB"/>
    <w:rsid w:val="00ED4961"/>
    <w:rsid w:val="00EE1F12"/>
    <w:rsid w:val="00EE35B2"/>
    <w:rsid w:val="00EE3ACF"/>
    <w:rsid w:val="00EE3B33"/>
    <w:rsid w:val="00EE5817"/>
    <w:rsid w:val="00EE7F47"/>
    <w:rsid w:val="00EF5E4D"/>
    <w:rsid w:val="00EF6DD9"/>
    <w:rsid w:val="00F03B84"/>
    <w:rsid w:val="00F04CA2"/>
    <w:rsid w:val="00F062AC"/>
    <w:rsid w:val="00F06A92"/>
    <w:rsid w:val="00F20A52"/>
    <w:rsid w:val="00F21D4E"/>
    <w:rsid w:val="00F21F52"/>
    <w:rsid w:val="00F237A2"/>
    <w:rsid w:val="00F2393C"/>
    <w:rsid w:val="00F23B96"/>
    <w:rsid w:val="00F33F79"/>
    <w:rsid w:val="00F36D9B"/>
    <w:rsid w:val="00F424D5"/>
    <w:rsid w:val="00F44037"/>
    <w:rsid w:val="00F47609"/>
    <w:rsid w:val="00F52463"/>
    <w:rsid w:val="00F56BB8"/>
    <w:rsid w:val="00F637E2"/>
    <w:rsid w:val="00F6640C"/>
    <w:rsid w:val="00F674F0"/>
    <w:rsid w:val="00F707BE"/>
    <w:rsid w:val="00F77EBF"/>
    <w:rsid w:val="00F84958"/>
    <w:rsid w:val="00F85F39"/>
    <w:rsid w:val="00F93D92"/>
    <w:rsid w:val="00FA160F"/>
    <w:rsid w:val="00FA32B5"/>
    <w:rsid w:val="00FA3ABA"/>
    <w:rsid w:val="00FA5A0B"/>
    <w:rsid w:val="00FA79F0"/>
    <w:rsid w:val="00FB1090"/>
    <w:rsid w:val="00FB5E07"/>
    <w:rsid w:val="00FC56E7"/>
    <w:rsid w:val="00FC6D94"/>
    <w:rsid w:val="00FD00AE"/>
    <w:rsid w:val="00FD0F41"/>
    <w:rsid w:val="00FD3675"/>
    <w:rsid w:val="00FD4C99"/>
    <w:rsid w:val="00FD7E60"/>
    <w:rsid w:val="00FE0641"/>
    <w:rsid w:val="00FE21D8"/>
    <w:rsid w:val="00FE3BC3"/>
    <w:rsid w:val="00FF02FF"/>
    <w:rsid w:val="00FF0D4E"/>
    <w:rsid w:val="00FF389C"/>
    <w:rsid w:val="00FF5C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21A26E"/>
  <w15:docId w15:val="{7755A856-403D-5049-AC3E-F458D161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00" w:lineRule="auto"/>
      <w:jc w:val="both"/>
    </w:pPr>
    <w:rPr>
      <w:rFonts w:cs="Times New Roman (正文 CS 字体)"/>
      <w:kern w:val="2"/>
      <w:sz w:val="24"/>
      <w:szCs w:val="24"/>
    </w:rPr>
  </w:style>
  <w:style w:type="paragraph" w:styleId="1">
    <w:name w:val="heading 1"/>
    <w:basedOn w:val="a"/>
    <w:next w:val="a"/>
    <w:link w:val="10"/>
    <w:uiPriority w:val="9"/>
    <w:qFormat/>
    <w:pPr>
      <w:keepNext/>
      <w:keepLines/>
      <w:jc w:val="center"/>
      <w:outlineLvl w:val="0"/>
    </w:pPr>
    <w:rPr>
      <w:rFonts w:eastAsia="黑体"/>
      <w:b/>
      <w:bCs/>
      <w:kern w:val="44"/>
      <w:sz w:val="28"/>
      <w:szCs w:val="44"/>
    </w:rPr>
  </w:style>
  <w:style w:type="paragraph" w:styleId="2">
    <w:name w:val="heading 2"/>
    <w:basedOn w:val="a"/>
    <w:next w:val="a"/>
    <w:link w:val="20"/>
    <w:uiPriority w:val="9"/>
    <w:unhideWhenUsed/>
    <w:qFormat/>
    <w:pPr>
      <w:keepNext/>
      <w:keepLines/>
      <w:spacing w:beforeLines="50" w:before="50" w:afterLines="50" w:after="50"/>
      <w:jc w:val="left"/>
      <w:outlineLvl w:val="1"/>
    </w:pPr>
    <w:rPr>
      <w:rFonts w:eastAsia="黑体" w:cs="Times New Roman (标题 CS)"/>
      <w:bCs/>
      <w:sz w:val="28"/>
      <w:szCs w:val="32"/>
    </w:rPr>
  </w:style>
  <w:style w:type="paragraph" w:styleId="3">
    <w:name w:val="heading 3"/>
    <w:basedOn w:val="a"/>
    <w:next w:val="a"/>
    <w:link w:val="30"/>
    <w:uiPriority w:val="9"/>
    <w:unhideWhenUsed/>
    <w:qFormat/>
    <w:pPr>
      <w:keepNext/>
      <w:keepLines/>
      <w:spacing w:beforeLines="50" w:before="50" w:afterLines="50" w:after="50"/>
      <w:jc w:val="left"/>
      <w:outlineLvl w:val="2"/>
    </w:pPr>
    <w:rPr>
      <w:rFonts w:eastAsia="黑体"/>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qFormat/>
    <w:rPr>
      <w:rFonts w:ascii="Times New Roman" w:eastAsia="黑体" w:hAnsi="Times New Roman" w:cs="Times New Roman (正文 CS 字体)"/>
      <w:b/>
      <w:bCs/>
      <w:kern w:val="44"/>
      <w:sz w:val="28"/>
      <w:szCs w:val="44"/>
    </w:rPr>
  </w:style>
  <w:style w:type="character" w:customStyle="1" w:styleId="20">
    <w:name w:val="标题 2 字符"/>
    <w:basedOn w:val="a0"/>
    <w:link w:val="2"/>
    <w:uiPriority w:val="9"/>
    <w:qFormat/>
    <w:rPr>
      <w:rFonts w:ascii="Times New Roman" w:eastAsia="黑体" w:hAnsi="Times New Roman" w:cs="Times New Roman (标题 CS)"/>
      <w:bCs/>
      <w:sz w:val="28"/>
      <w:szCs w:val="32"/>
    </w:rPr>
  </w:style>
  <w:style w:type="character" w:customStyle="1" w:styleId="30">
    <w:name w:val="标题 3 字符"/>
    <w:basedOn w:val="a0"/>
    <w:link w:val="3"/>
    <w:uiPriority w:val="9"/>
    <w:qFormat/>
    <w:rPr>
      <w:rFonts w:ascii="Times New Roman" w:eastAsia="黑体" w:hAnsi="Times New Roman" w:cs="Times New Roman (正文 CS 字体)"/>
      <w:bCs/>
      <w:sz w:val="24"/>
      <w:szCs w:val="32"/>
    </w:rPr>
  </w:style>
  <w:style w:type="character" w:customStyle="1" w:styleId="11">
    <w:name w:val="占位符文本1"/>
    <w:basedOn w:val="a0"/>
    <w:uiPriority w:val="99"/>
    <w:semiHidden/>
    <w:qFormat/>
    <w:rPr>
      <w:color w:val="808080"/>
    </w:rPr>
  </w:style>
  <w:style w:type="paragraph" w:styleId="a3">
    <w:name w:val="Revision"/>
    <w:hidden/>
    <w:uiPriority w:val="99"/>
    <w:semiHidden/>
    <w:rsid w:val="00BF58E5"/>
    <w:rPr>
      <w:rFonts w:cs="Times New Roman (正文 CS 字体)"/>
      <w:kern w:val="2"/>
      <w:sz w:val="24"/>
      <w:szCs w:val="24"/>
    </w:rPr>
  </w:style>
  <w:style w:type="paragraph" w:styleId="a4">
    <w:name w:val="header"/>
    <w:basedOn w:val="a"/>
    <w:link w:val="a5"/>
    <w:uiPriority w:val="99"/>
    <w:unhideWhenUsed/>
    <w:rsid w:val="005C6A76"/>
    <w:pPr>
      <w:pBdr>
        <w:bottom w:val="single" w:sz="6" w:space="1" w:color="auto"/>
      </w:pBdr>
      <w:tabs>
        <w:tab w:val="center" w:pos="4153"/>
        <w:tab w:val="right" w:pos="8306"/>
      </w:tabs>
      <w:snapToGrid w:val="0"/>
      <w:spacing w:line="240" w:lineRule="auto"/>
      <w:jc w:val="center"/>
    </w:pPr>
    <w:rPr>
      <w:sz w:val="18"/>
      <w:szCs w:val="18"/>
    </w:rPr>
  </w:style>
  <w:style w:type="character" w:customStyle="1" w:styleId="a5">
    <w:name w:val="页眉 字符"/>
    <w:basedOn w:val="a0"/>
    <w:link w:val="a4"/>
    <w:uiPriority w:val="99"/>
    <w:rsid w:val="005C6A76"/>
    <w:rPr>
      <w:rFonts w:cs="Times New Roman (正文 CS 字体)"/>
      <w:kern w:val="2"/>
      <w:sz w:val="18"/>
      <w:szCs w:val="18"/>
    </w:rPr>
  </w:style>
  <w:style w:type="paragraph" w:styleId="a6">
    <w:name w:val="footer"/>
    <w:basedOn w:val="a"/>
    <w:link w:val="a7"/>
    <w:uiPriority w:val="99"/>
    <w:unhideWhenUsed/>
    <w:rsid w:val="005C6A76"/>
    <w:pPr>
      <w:tabs>
        <w:tab w:val="center" w:pos="4153"/>
        <w:tab w:val="right" w:pos="8306"/>
      </w:tabs>
      <w:snapToGrid w:val="0"/>
      <w:spacing w:line="240" w:lineRule="auto"/>
      <w:jc w:val="left"/>
    </w:pPr>
    <w:rPr>
      <w:sz w:val="18"/>
      <w:szCs w:val="18"/>
    </w:rPr>
  </w:style>
  <w:style w:type="character" w:customStyle="1" w:styleId="a7">
    <w:name w:val="页脚 字符"/>
    <w:basedOn w:val="a0"/>
    <w:link w:val="a6"/>
    <w:uiPriority w:val="99"/>
    <w:rsid w:val="005C6A76"/>
    <w:rPr>
      <w:rFonts w:cs="Times New Roman (正文 CS 字体)"/>
      <w:kern w:val="2"/>
      <w:sz w:val="18"/>
      <w:szCs w:val="18"/>
    </w:rPr>
  </w:style>
  <w:style w:type="paragraph" w:styleId="a8">
    <w:name w:val="List Paragraph"/>
    <w:basedOn w:val="a"/>
    <w:uiPriority w:val="34"/>
    <w:qFormat/>
    <w:rsid w:val="00CB6B41"/>
    <w:pPr>
      <w:spacing w:beforeLines="50" w:before="50" w:afterLines="50" w:after="50"/>
      <w:ind w:firstLineChars="200" w:firstLine="420"/>
    </w:pPr>
    <w:rPr>
      <w:szCs w:val="22"/>
    </w:rPr>
  </w:style>
  <w:style w:type="character" w:styleId="a9">
    <w:name w:val="Hyperlink"/>
    <w:basedOn w:val="a0"/>
    <w:uiPriority w:val="99"/>
    <w:unhideWhenUsed/>
    <w:rsid w:val="00AC4AD0"/>
    <w:rPr>
      <w:color w:val="0563C1" w:themeColor="hyperlink"/>
      <w:u w:val="single"/>
    </w:rPr>
  </w:style>
  <w:style w:type="character" w:styleId="aa">
    <w:name w:val="Unresolved Mention"/>
    <w:basedOn w:val="a0"/>
    <w:uiPriority w:val="99"/>
    <w:semiHidden/>
    <w:unhideWhenUsed/>
    <w:rsid w:val="00AC4AD0"/>
    <w:rPr>
      <w:color w:val="605E5C"/>
      <w:shd w:val="clear" w:color="auto" w:fill="E1DFDD"/>
    </w:rPr>
  </w:style>
  <w:style w:type="character" w:styleId="ab">
    <w:name w:val="FollowedHyperlink"/>
    <w:basedOn w:val="a0"/>
    <w:uiPriority w:val="99"/>
    <w:semiHidden/>
    <w:unhideWhenUsed/>
    <w:rsid w:val="00FF02FF"/>
    <w:rPr>
      <w:color w:val="954F72" w:themeColor="followedHyperlink"/>
      <w:u w:val="single"/>
    </w:rPr>
  </w:style>
  <w:style w:type="character" w:styleId="ac">
    <w:name w:val="Placeholder Text"/>
    <w:basedOn w:val="a0"/>
    <w:uiPriority w:val="99"/>
    <w:semiHidden/>
    <w:rsid w:val="00EB4780"/>
    <w:rPr>
      <w:color w:val="808080"/>
    </w:rPr>
  </w:style>
  <w:style w:type="paragraph" w:styleId="TOC">
    <w:name w:val="TOC Heading"/>
    <w:basedOn w:val="1"/>
    <w:next w:val="a"/>
    <w:uiPriority w:val="39"/>
    <w:unhideWhenUsed/>
    <w:qFormat/>
    <w:rsid w:val="005C57DB"/>
    <w:pPr>
      <w:widowControl/>
      <w:spacing w:before="480" w:line="276" w:lineRule="auto"/>
      <w:jc w:val="left"/>
      <w:outlineLvl w:val="9"/>
    </w:pPr>
    <w:rPr>
      <w:rFonts w:asciiTheme="majorHAnsi" w:eastAsiaTheme="majorEastAsia" w:hAnsiTheme="majorHAnsi" w:cstheme="majorBidi"/>
      <w:color w:val="2F5496" w:themeColor="accent1" w:themeShade="BF"/>
      <w:kern w:val="0"/>
      <w:szCs w:val="28"/>
    </w:rPr>
  </w:style>
  <w:style w:type="paragraph" w:styleId="TOC1">
    <w:name w:val="toc 1"/>
    <w:basedOn w:val="a"/>
    <w:next w:val="a"/>
    <w:autoRedefine/>
    <w:uiPriority w:val="39"/>
    <w:unhideWhenUsed/>
    <w:rsid w:val="005C57DB"/>
    <w:pPr>
      <w:spacing w:before="240" w:after="120"/>
      <w:jc w:val="left"/>
    </w:pPr>
    <w:rPr>
      <w:rFonts w:asciiTheme="minorHAnsi" w:eastAsiaTheme="minorHAnsi"/>
      <w:b/>
      <w:bCs/>
      <w:sz w:val="20"/>
      <w:szCs w:val="20"/>
    </w:rPr>
  </w:style>
  <w:style w:type="paragraph" w:styleId="TOC2">
    <w:name w:val="toc 2"/>
    <w:basedOn w:val="a"/>
    <w:next w:val="a"/>
    <w:autoRedefine/>
    <w:uiPriority w:val="39"/>
    <w:unhideWhenUsed/>
    <w:rsid w:val="005C57DB"/>
    <w:pPr>
      <w:spacing w:before="120"/>
      <w:ind w:left="240"/>
      <w:jc w:val="left"/>
    </w:pPr>
    <w:rPr>
      <w:rFonts w:asciiTheme="minorHAnsi" w:eastAsiaTheme="minorHAnsi"/>
      <w:i/>
      <w:iCs/>
      <w:sz w:val="20"/>
      <w:szCs w:val="20"/>
    </w:rPr>
  </w:style>
  <w:style w:type="paragraph" w:styleId="TOC3">
    <w:name w:val="toc 3"/>
    <w:basedOn w:val="a"/>
    <w:next w:val="a"/>
    <w:autoRedefine/>
    <w:uiPriority w:val="39"/>
    <w:unhideWhenUsed/>
    <w:rsid w:val="005C57DB"/>
    <w:pPr>
      <w:ind w:left="480"/>
      <w:jc w:val="left"/>
    </w:pPr>
    <w:rPr>
      <w:rFonts w:asciiTheme="minorHAnsi" w:eastAsiaTheme="minorHAnsi"/>
      <w:sz w:val="20"/>
      <w:szCs w:val="20"/>
    </w:rPr>
  </w:style>
  <w:style w:type="paragraph" w:styleId="TOC4">
    <w:name w:val="toc 4"/>
    <w:basedOn w:val="a"/>
    <w:next w:val="a"/>
    <w:autoRedefine/>
    <w:uiPriority w:val="39"/>
    <w:semiHidden/>
    <w:unhideWhenUsed/>
    <w:rsid w:val="005C57DB"/>
    <w:pPr>
      <w:ind w:left="720"/>
      <w:jc w:val="left"/>
    </w:pPr>
    <w:rPr>
      <w:rFonts w:asciiTheme="minorHAnsi" w:eastAsiaTheme="minorHAnsi"/>
      <w:sz w:val="20"/>
      <w:szCs w:val="20"/>
    </w:rPr>
  </w:style>
  <w:style w:type="paragraph" w:styleId="TOC5">
    <w:name w:val="toc 5"/>
    <w:basedOn w:val="a"/>
    <w:next w:val="a"/>
    <w:autoRedefine/>
    <w:uiPriority w:val="39"/>
    <w:semiHidden/>
    <w:unhideWhenUsed/>
    <w:rsid w:val="005C57DB"/>
    <w:pPr>
      <w:ind w:left="960"/>
      <w:jc w:val="left"/>
    </w:pPr>
    <w:rPr>
      <w:rFonts w:asciiTheme="minorHAnsi" w:eastAsiaTheme="minorHAnsi"/>
      <w:sz w:val="20"/>
      <w:szCs w:val="20"/>
    </w:rPr>
  </w:style>
  <w:style w:type="paragraph" w:styleId="TOC6">
    <w:name w:val="toc 6"/>
    <w:basedOn w:val="a"/>
    <w:next w:val="a"/>
    <w:autoRedefine/>
    <w:uiPriority w:val="39"/>
    <w:semiHidden/>
    <w:unhideWhenUsed/>
    <w:rsid w:val="005C57DB"/>
    <w:pPr>
      <w:ind w:left="1200"/>
      <w:jc w:val="left"/>
    </w:pPr>
    <w:rPr>
      <w:rFonts w:asciiTheme="minorHAnsi" w:eastAsiaTheme="minorHAnsi"/>
      <w:sz w:val="20"/>
      <w:szCs w:val="20"/>
    </w:rPr>
  </w:style>
  <w:style w:type="paragraph" w:styleId="TOC7">
    <w:name w:val="toc 7"/>
    <w:basedOn w:val="a"/>
    <w:next w:val="a"/>
    <w:autoRedefine/>
    <w:uiPriority w:val="39"/>
    <w:semiHidden/>
    <w:unhideWhenUsed/>
    <w:rsid w:val="005C57DB"/>
    <w:pPr>
      <w:ind w:left="1440"/>
      <w:jc w:val="left"/>
    </w:pPr>
    <w:rPr>
      <w:rFonts w:asciiTheme="minorHAnsi" w:eastAsiaTheme="minorHAnsi"/>
      <w:sz w:val="20"/>
      <w:szCs w:val="20"/>
    </w:rPr>
  </w:style>
  <w:style w:type="paragraph" w:styleId="TOC8">
    <w:name w:val="toc 8"/>
    <w:basedOn w:val="a"/>
    <w:next w:val="a"/>
    <w:autoRedefine/>
    <w:uiPriority w:val="39"/>
    <w:semiHidden/>
    <w:unhideWhenUsed/>
    <w:rsid w:val="005C57DB"/>
    <w:pPr>
      <w:ind w:left="1680"/>
      <w:jc w:val="left"/>
    </w:pPr>
    <w:rPr>
      <w:rFonts w:asciiTheme="minorHAnsi" w:eastAsiaTheme="minorHAnsi"/>
      <w:sz w:val="20"/>
      <w:szCs w:val="20"/>
    </w:rPr>
  </w:style>
  <w:style w:type="paragraph" w:styleId="TOC9">
    <w:name w:val="toc 9"/>
    <w:basedOn w:val="a"/>
    <w:next w:val="a"/>
    <w:autoRedefine/>
    <w:uiPriority w:val="39"/>
    <w:semiHidden/>
    <w:unhideWhenUsed/>
    <w:rsid w:val="005C57DB"/>
    <w:pPr>
      <w:ind w:left="1920"/>
      <w:jc w:val="left"/>
    </w:pPr>
    <w:rPr>
      <w:rFonts w:asciiTheme="minorHAnsi" w:eastAsiaTheme="minorHAnsi"/>
      <w:sz w:val="20"/>
      <w:szCs w:val="20"/>
    </w:rPr>
  </w:style>
  <w:style w:type="paragraph" w:styleId="ad">
    <w:name w:val="caption"/>
    <w:basedOn w:val="a"/>
    <w:next w:val="a"/>
    <w:uiPriority w:val="35"/>
    <w:unhideWhenUsed/>
    <w:qFormat/>
    <w:rsid w:val="003D22EA"/>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80766">
      <w:bodyDiv w:val="1"/>
      <w:marLeft w:val="0"/>
      <w:marRight w:val="0"/>
      <w:marTop w:val="0"/>
      <w:marBottom w:val="0"/>
      <w:divBdr>
        <w:top w:val="none" w:sz="0" w:space="0" w:color="auto"/>
        <w:left w:val="none" w:sz="0" w:space="0" w:color="auto"/>
        <w:bottom w:val="none" w:sz="0" w:space="0" w:color="auto"/>
        <w:right w:val="none" w:sz="0" w:space="0" w:color="auto"/>
      </w:divBdr>
    </w:div>
    <w:div w:id="62602758">
      <w:bodyDiv w:val="1"/>
      <w:marLeft w:val="0"/>
      <w:marRight w:val="0"/>
      <w:marTop w:val="0"/>
      <w:marBottom w:val="0"/>
      <w:divBdr>
        <w:top w:val="none" w:sz="0" w:space="0" w:color="auto"/>
        <w:left w:val="none" w:sz="0" w:space="0" w:color="auto"/>
        <w:bottom w:val="none" w:sz="0" w:space="0" w:color="auto"/>
        <w:right w:val="none" w:sz="0" w:space="0" w:color="auto"/>
      </w:divBdr>
    </w:div>
    <w:div w:id="87506517">
      <w:bodyDiv w:val="1"/>
      <w:marLeft w:val="0"/>
      <w:marRight w:val="0"/>
      <w:marTop w:val="0"/>
      <w:marBottom w:val="0"/>
      <w:divBdr>
        <w:top w:val="none" w:sz="0" w:space="0" w:color="auto"/>
        <w:left w:val="none" w:sz="0" w:space="0" w:color="auto"/>
        <w:bottom w:val="none" w:sz="0" w:space="0" w:color="auto"/>
        <w:right w:val="none" w:sz="0" w:space="0" w:color="auto"/>
      </w:divBdr>
      <w:divsChild>
        <w:div w:id="2131363240">
          <w:marLeft w:val="0"/>
          <w:marRight w:val="0"/>
          <w:marTop w:val="0"/>
          <w:marBottom w:val="0"/>
          <w:divBdr>
            <w:top w:val="none" w:sz="0" w:space="0" w:color="auto"/>
            <w:left w:val="none" w:sz="0" w:space="0" w:color="auto"/>
            <w:bottom w:val="none" w:sz="0" w:space="0" w:color="auto"/>
            <w:right w:val="none" w:sz="0" w:space="0" w:color="auto"/>
          </w:divBdr>
        </w:div>
        <w:div w:id="66273722">
          <w:marLeft w:val="0"/>
          <w:marRight w:val="0"/>
          <w:marTop w:val="0"/>
          <w:marBottom w:val="0"/>
          <w:divBdr>
            <w:top w:val="none" w:sz="0" w:space="0" w:color="auto"/>
            <w:left w:val="none" w:sz="0" w:space="0" w:color="auto"/>
            <w:bottom w:val="none" w:sz="0" w:space="0" w:color="auto"/>
            <w:right w:val="none" w:sz="0" w:space="0" w:color="auto"/>
          </w:divBdr>
        </w:div>
        <w:div w:id="116336063">
          <w:marLeft w:val="0"/>
          <w:marRight w:val="0"/>
          <w:marTop w:val="0"/>
          <w:marBottom w:val="0"/>
          <w:divBdr>
            <w:top w:val="none" w:sz="0" w:space="0" w:color="auto"/>
            <w:left w:val="none" w:sz="0" w:space="0" w:color="auto"/>
            <w:bottom w:val="none" w:sz="0" w:space="0" w:color="auto"/>
            <w:right w:val="none" w:sz="0" w:space="0" w:color="auto"/>
          </w:divBdr>
        </w:div>
        <w:div w:id="909390365">
          <w:marLeft w:val="0"/>
          <w:marRight w:val="0"/>
          <w:marTop w:val="0"/>
          <w:marBottom w:val="0"/>
          <w:divBdr>
            <w:top w:val="none" w:sz="0" w:space="0" w:color="auto"/>
            <w:left w:val="none" w:sz="0" w:space="0" w:color="auto"/>
            <w:bottom w:val="none" w:sz="0" w:space="0" w:color="auto"/>
            <w:right w:val="none" w:sz="0" w:space="0" w:color="auto"/>
          </w:divBdr>
        </w:div>
        <w:div w:id="620191374">
          <w:marLeft w:val="0"/>
          <w:marRight w:val="0"/>
          <w:marTop w:val="0"/>
          <w:marBottom w:val="0"/>
          <w:divBdr>
            <w:top w:val="none" w:sz="0" w:space="0" w:color="auto"/>
            <w:left w:val="none" w:sz="0" w:space="0" w:color="auto"/>
            <w:bottom w:val="none" w:sz="0" w:space="0" w:color="auto"/>
            <w:right w:val="none" w:sz="0" w:space="0" w:color="auto"/>
          </w:divBdr>
        </w:div>
        <w:div w:id="459081123">
          <w:marLeft w:val="0"/>
          <w:marRight w:val="0"/>
          <w:marTop w:val="0"/>
          <w:marBottom w:val="0"/>
          <w:divBdr>
            <w:top w:val="none" w:sz="0" w:space="0" w:color="auto"/>
            <w:left w:val="none" w:sz="0" w:space="0" w:color="auto"/>
            <w:bottom w:val="none" w:sz="0" w:space="0" w:color="auto"/>
            <w:right w:val="none" w:sz="0" w:space="0" w:color="auto"/>
          </w:divBdr>
        </w:div>
        <w:div w:id="996109521">
          <w:marLeft w:val="0"/>
          <w:marRight w:val="0"/>
          <w:marTop w:val="0"/>
          <w:marBottom w:val="0"/>
          <w:divBdr>
            <w:top w:val="none" w:sz="0" w:space="0" w:color="auto"/>
            <w:left w:val="none" w:sz="0" w:space="0" w:color="auto"/>
            <w:bottom w:val="none" w:sz="0" w:space="0" w:color="auto"/>
            <w:right w:val="none" w:sz="0" w:space="0" w:color="auto"/>
          </w:divBdr>
        </w:div>
        <w:div w:id="1127550685">
          <w:marLeft w:val="0"/>
          <w:marRight w:val="0"/>
          <w:marTop w:val="0"/>
          <w:marBottom w:val="0"/>
          <w:divBdr>
            <w:top w:val="none" w:sz="0" w:space="0" w:color="auto"/>
            <w:left w:val="none" w:sz="0" w:space="0" w:color="auto"/>
            <w:bottom w:val="none" w:sz="0" w:space="0" w:color="auto"/>
            <w:right w:val="none" w:sz="0" w:space="0" w:color="auto"/>
          </w:divBdr>
        </w:div>
        <w:div w:id="1392072471">
          <w:marLeft w:val="0"/>
          <w:marRight w:val="0"/>
          <w:marTop w:val="0"/>
          <w:marBottom w:val="0"/>
          <w:divBdr>
            <w:top w:val="none" w:sz="0" w:space="0" w:color="auto"/>
            <w:left w:val="none" w:sz="0" w:space="0" w:color="auto"/>
            <w:bottom w:val="none" w:sz="0" w:space="0" w:color="auto"/>
            <w:right w:val="none" w:sz="0" w:space="0" w:color="auto"/>
          </w:divBdr>
        </w:div>
        <w:div w:id="565527205">
          <w:marLeft w:val="0"/>
          <w:marRight w:val="0"/>
          <w:marTop w:val="0"/>
          <w:marBottom w:val="0"/>
          <w:divBdr>
            <w:top w:val="none" w:sz="0" w:space="0" w:color="auto"/>
            <w:left w:val="none" w:sz="0" w:space="0" w:color="auto"/>
            <w:bottom w:val="none" w:sz="0" w:space="0" w:color="auto"/>
            <w:right w:val="none" w:sz="0" w:space="0" w:color="auto"/>
          </w:divBdr>
        </w:div>
        <w:div w:id="1056320598">
          <w:marLeft w:val="0"/>
          <w:marRight w:val="0"/>
          <w:marTop w:val="0"/>
          <w:marBottom w:val="0"/>
          <w:divBdr>
            <w:top w:val="none" w:sz="0" w:space="0" w:color="auto"/>
            <w:left w:val="none" w:sz="0" w:space="0" w:color="auto"/>
            <w:bottom w:val="none" w:sz="0" w:space="0" w:color="auto"/>
            <w:right w:val="none" w:sz="0" w:space="0" w:color="auto"/>
          </w:divBdr>
        </w:div>
        <w:div w:id="5136188">
          <w:marLeft w:val="0"/>
          <w:marRight w:val="0"/>
          <w:marTop w:val="0"/>
          <w:marBottom w:val="0"/>
          <w:divBdr>
            <w:top w:val="none" w:sz="0" w:space="0" w:color="auto"/>
            <w:left w:val="none" w:sz="0" w:space="0" w:color="auto"/>
            <w:bottom w:val="none" w:sz="0" w:space="0" w:color="auto"/>
            <w:right w:val="none" w:sz="0" w:space="0" w:color="auto"/>
          </w:divBdr>
        </w:div>
        <w:div w:id="652635494">
          <w:marLeft w:val="0"/>
          <w:marRight w:val="0"/>
          <w:marTop w:val="0"/>
          <w:marBottom w:val="0"/>
          <w:divBdr>
            <w:top w:val="none" w:sz="0" w:space="0" w:color="auto"/>
            <w:left w:val="none" w:sz="0" w:space="0" w:color="auto"/>
            <w:bottom w:val="none" w:sz="0" w:space="0" w:color="auto"/>
            <w:right w:val="none" w:sz="0" w:space="0" w:color="auto"/>
          </w:divBdr>
        </w:div>
        <w:div w:id="2020161942">
          <w:marLeft w:val="0"/>
          <w:marRight w:val="0"/>
          <w:marTop w:val="0"/>
          <w:marBottom w:val="0"/>
          <w:divBdr>
            <w:top w:val="none" w:sz="0" w:space="0" w:color="auto"/>
            <w:left w:val="none" w:sz="0" w:space="0" w:color="auto"/>
            <w:bottom w:val="none" w:sz="0" w:space="0" w:color="auto"/>
            <w:right w:val="none" w:sz="0" w:space="0" w:color="auto"/>
          </w:divBdr>
        </w:div>
        <w:div w:id="1435512221">
          <w:marLeft w:val="0"/>
          <w:marRight w:val="0"/>
          <w:marTop w:val="0"/>
          <w:marBottom w:val="0"/>
          <w:divBdr>
            <w:top w:val="none" w:sz="0" w:space="0" w:color="auto"/>
            <w:left w:val="none" w:sz="0" w:space="0" w:color="auto"/>
            <w:bottom w:val="none" w:sz="0" w:space="0" w:color="auto"/>
            <w:right w:val="none" w:sz="0" w:space="0" w:color="auto"/>
          </w:divBdr>
        </w:div>
      </w:divsChild>
    </w:div>
    <w:div w:id="96487319">
      <w:bodyDiv w:val="1"/>
      <w:marLeft w:val="0"/>
      <w:marRight w:val="0"/>
      <w:marTop w:val="0"/>
      <w:marBottom w:val="0"/>
      <w:divBdr>
        <w:top w:val="none" w:sz="0" w:space="0" w:color="auto"/>
        <w:left w:val="none" w:sz="0" w:space="0" w:color="auto"/>
        <w:bottom w:val="none" w:sz="0" w:space="0" w:color="auto"/>
        <w:right w:val="none" w:sz="0" w:space="0" w:color="auto"/>
      </w:divBdr>
      <w:divsChild>
        <w:div w:id="776094520">
          <w:marLeft w:val="0"/>
          <w:marRight w:val="0"/>
          <w:marTop w:val="0"/>
          <w:marBottom w:val="0"/>
          <w:divBdr>
            <w:top w:val="none" w:sz="0" w:space="0" w:color="auto"/>
            <w:left w:val="none" w:sz="0" w:space="0" w:color="auto"/>
            <w:bottom w:val="none" w:sz="0" w:space="0" w:color="auto"/>
            <w:right w:val="none" w:sz="0" w:space="0" w:color="auto"/>
          </w:divBdr>
        </w:div>
        <w:div w:id="1765032843">
          <w:marLeft w:val="0"/>
          <w:marRight w:val="0"/>
          <w:marTop w:val="0"/>
          <w:marBottom w:val="0"/>
          <w:divBdr>
            <w:top w:val="none" w:sz="0" w:space="0" w:color="auto"/>
            <w:left w:val="none" w:sz="0" w:space="0" w:color="auto"/>
            <w:bottom w:val="none" w:sz="0" w:space="0" w:color="auto"/>
            <w:right w:val="none" w:sz="0" w:space="0" w:color="auto"/>
          </w:divBdr>
        </w:div>
        <w:div w:id="1359744188">
          <w:marLeft w:val="0"/>
          <w:marRight w:val="0"/>
          <w:marTop w:val="0"/>
          <w:marBottom w:val="0"/>
          <w:divBdr>
            <w:top w:val="none" w:sz="0" w:space="0" w:color="auto"/>
            <w:left w:val="none" w:sz="0" w:space="0" w:color="auto"/>
            <w:bottom w:val="none" w:sz="0" w:space="0" w:color="auto"/>
            <w:right w:val="none" w:sz="0" w:space="0" w:color="auto"/>
          </w:divBdr>
        </w:div>
      </w:divsChild>
    </w:div>
    <w:div w:id="97263367">
      <w:bodyDiv w:val="1"/>
      <w:marLeft w:val="0"/>
      <w:marRight w:val="0"/>
      <w:marTop w:val="0"/>
      <w:marBottom w:val="0"/>
      <w:divBdr>
        <w:top w:val="none" w:sz="0" w:space="0" w:color="auto"/>
        <w:left w:val="none" w:sz="0" w:space="0" w:color="auto"/>
        <w:bottom w:val="none" w:sz="0" w:space="0" w:color="auto"/>
        <w:right w:val="none" w:sz="0" w:space="0" w:color="auto"/>
      </w:divBdr>
    </w:div>
    <w:div w:id="175386724">
      <w:bodyDiv w:val="1"/>
      <w:marLeft w:val="0"/>
      <w:marRight w:val="0"/>
      <w:marTop w:val="0"/>
      <w:marBottom w:val="0"/>
      <w:divBdr>
        <w:top w:val="none" w:sz="0" w:space="0" w:color="auto"/>
        <w:left w:val="none" w:sz="0" w:space="0" w:color="auto"/>
        <w:bottom w:val="none" w:sz="0" w:space="0" w:color="auto"/>
        <w:right w:val="none" w:sz="0" w:space="0" w:color="auto"/>
      </w:divBdr>
      <w:divsChild>
        <w:div w:id="466049451">
          <w:marLeft w:val="0"/>
          <w:marRight w:val="0"/>
          <w:marTop w:val="0"/>
          <w:marBottom w:val="0"/>
          <w:divBdr>
            <w:top w:val="none" w:sz="0" w:space="0" w:color="auto"/>
            <w:left w:val="none" w:sz="0" w:space="0" w:color="auto"/>
            <w:bottom w:val="none" w:sz="0" w:space="0" w:color="auto"/>
            <w:right w:val="none" w:sz="0" w:space="0" w:color="auto"/>
          </w:divBdr>
        </w:div>
      </w:divsChild>
    </w:div>
    <w:div w:id="178280847">
      <w:bodyDiv w:val="1"/>
      <w:marLeft w:val="0"/>
      <w:marRight w:val="0"/>
      <w:marTop w:val="0"/>
      <w:marBottom w:val="0"/>
      <w:divBdr>
        <w:top w:val="none" w:sz="0" w:space="0" w:color="auto"/>
        <w:left w:val="none" w:sz="0" w:space="0" w:color="auto"/>
        <w:bottom w:val="none" w:sz="0" w:space="0" w:color="auto"/>
        <w:right w:val="none" w:sz="0" w:space="0" w:color="auto"/>
      </w:divBdr>
    </w:div>
    <w:div w:id="182599812">
      <w:bodyDiv w:val="1"/>
      <w:marLeft w:val="0"/>
      <w:marRight w:val="0"/>
      <w:marTop w:val="0"/>
      <w:marBottom w:val="0"/>
      <w:divBdr>
        <w:top w:val="none" w:sz="0" w:space="0" w:color="auto"/>
        <w:left w:val="none" w:sz="0" w:space="0" w:color="auto"/>
        <w:bottom w:val="none" w:sz="0" w:space="0" w:color="auto"/>
        <w:right w:val="none" w:sz="0" w:space="0" w:color="auto"/>
      </w:divBdr>
      <w:divsChild>
        <w:div w:id="1680884614">
          <w:marLeft w:val="0"/>
          <w:marRight w:val="0"/>
          <w:marTop w:val="0"/>
          <w:marBottom w:val="0"/>
          <w:divBdr>
            <w:top w:val="none" w:sz="0" w:space="0" w:color="auto"/>
            <w:left w:val="none" w:sz="0" w:space="0" w:color="auto"/>
            <w:bottom w:val="none" w:sz="0" w:space="0" w:color="auto"/>
            <w:right w:val="none" w:sz="0" w:space="0" w:color="auto"/>
          </w:divBdr>
        </w:div>
      </w:divsChild>
    </w:div>
    <w:div w:id="185296882">
      <w:bodyDiv w:val="1"/>
      <w:marLeft w:val="0"/>
      <w:marRight w:val="0"/>
      <w:marTop w:val="0"/>
      <w:marBottom w:val="0"/>
      <w:divBdr>
        <w:top w:val="none" w:sz="0" w:space="0" w:color="auto"/>
        <w:left w:val="none" w:sz="0" w:space="0" w:color="auto"/>
        <w:bottom w:val="none" w:sz="0" w:space="0" w:color="auto"/>
        <w:right w:val="none" w:sz="0" w:space="0" w:color="auto"/>
      </w:divBdr>
      <w:divsChild>
        <w:div w:id="136725887">
          <w:marLeft w:val="0"/>
          <w:marRight w:val="0"/>
          <w:marTop w:val="0"/>
          <w:marBottom w:val="0"/>
          <w:divBdr>
            <w:top w:val="none" w:sz="0" w:space="0" w:color="auto"/>
            <w:left w:val="none" w:sz="0" w:space="0" w:color="auto"/>
            <w:bottom w:val="none" w:sz="0" w:space="0" w:color="auto"/>
            <w:right w:val="none" w:sz="0" w:space="0" w:color="auto"/>
          </w:divBdr>
        </w:div>
        <w:div w:id="1148865712">
          <w:marLeft w:val="0"/>
          <w:marRight w:val="0"/>
          <w:marTop w:val="0"/>
          <w:marBottom w:val="0"/>
          <w:divBdr>
            <w:top w:val="none" w:sz="0" w:space="0" w:color="auto"/>
            <w:left w:val="none" w:sz="0" w:space="0" w:color="auto"/>
            <w:bottom w:val="none" w:sz="0" w:space="0" w:color="auto"/>
            <w:right w:val="none" w:sz="0" w:space="0" w:color="auto"/>
          </w:divBdr>
        </w:div>
      </w:divsChild>
    </w:div>
    <w:div w:id="187450726">
      <w:bodyDiv w:val="1"/>
      <w:marLeft w:val="0"/>
      <w:marRight w:val="0"/>
      <w:marTop w:val="0"/>
      <w:marBottom w:val="0"/>
      <w:divBdr>
        <w:top w:val="none" w:sz="0" w:space="0" w:color="auto"/>
        <w:left w:val="none" w:sz="0" w:space="0" w:color="auto"/>
        <w:bottom w:val="none" w:sz="0" w:space="0" w:color="auto"/>
        <w:right w:val="none" w:sz="0" w:space="0" w:color="auto"/>
      </w:divBdr>
      <w:divsChild>
        <w:div w:id="1115441331">
          <w:marLeft w:val="0"/>
          <w:marRight w:val="0"/>
          <w:marTop w:val="0"/>
          <w:marBottom w:val="0"/>
          <w:divBdr>
            <w:top w:val="none" w:sz="0" w:space="0" w:color="auto"/>
            <w:left w:val="none" w:sz="0" w:space="0" w:color="auto"/>
            <w:bottom w:val="none" w:sz="0" w:space="0" w:color="auto"/>
            <w:right w:val="none" w:sz="0" w:space="0" w:color="auto"/>
          </w:divBdr>
        </w:div>
        <w:div w:id="249387148">
          <w:marLeft w:val="0"/>
          <w:marRight w:val="0"/>
          <w:marTop w:val="0"/>
          <w:marBottom w:val="0"/>
          <w:divBdr>
            <w:top w:val="none" w:sz="0" w:space="0" w:color="auto"/>
            <w:left w:val="none" w:sz="0" w:space="0" w:color="auto"/>
            <w:bottom w:val="none" w:sz="0" w:space="0" w:color="auto"/>
            <w:right w:val="none" w:sz="0" w:space="0" w:color="auto"/>
          </w:divBdr>
        </w:div>
        <w:div w:id="546643353">
          <w:marLeft w:val="0"/>
          <w:marRight w:val="0"/>
          <w:marTop w:val="0"/>
          <w:marBottom w:val="0"/>
          <w:divBdr>
            <w:top w:val="none" w:sz="0" w:space="0" w:color="auto"/>
            <w:left w:val="none" w:sz="0" w:space="0" w:color="auto"/>
            <w:bottom w:val="none" w:sz="0" w:space="0" w:color="auto"/>
            <w:right w:val="none" w:sz="0" w:space="0" w:color="auto"/>
          </w:divBdr>
        </w:div>
      </w:divsChild>
    </w:div>
    <w:div w:id="240601924">
      <w:bodyDiv w:val="1"/>
      <w:marLeft w:val="0"/>
      <w:marRight w:val="0"/>
      <w:marTop w:val="0"/>
      <w:marBottom w:val="0"/>
      <w:divBdr>
        <w:top w:val="none" w:sz="0" w:space="0" w:color="auto"/>
        <w:left w:val="none" w:sz="0" w:space="0" w:color="auto"/>
        <w:bottom w:val="none" w:sz="0" w:space="0" w:color="auto"/>
        <w:right w:val="none" w:sz="0" w:space="0" w:color="auto"/>
      </w:divBdr>
      <w:divsChild>
        <w:div w:id="1737238935">
          <w:marLeft w:val="0"/>
          <w:marRight w:val="0"/>
          <w:marTop w:val="0"/>
          <w:marBottom w:val="0"/>
          <w:divBdr>
            <w:top w:val="none" w:sz="0" w:space="0" w:color="auto"/>
            <w:left w:val="none" w:sz="0" w:space="0" w:color="auto"/>
            <w:bottom w:val="none" w:sz="0" w:space="0" w:color="auto"/>
            <w:right w:val="none" w:sz="0" w:space="0" w:color="auto"/>
          </w:divBdr>
        </w:div>
      </w:divsChild>
    </w:div>
    <w:div w:id="306709024">
      <w:bodyDiv w:val="1"/>
      <w:marLeft w:val="0"/>
      <w:marRight w:val="0"/>
      <w:marTop w:val="0"/>
      <w:marBottom w:val="0"/>
      <w:divBdr>
        <w:top w:val="none" w:sz="0" w:space="0" w:color="auto"/>
        <w:left w:val="none" w:sz="0" w:space="0" w:color="auto"/>
        <w:bottom w:val="none" w:sz="0" w:space="0" w:color="auto"/>
        <w:right w:val="none" w:sz="0" w:space="0" w:color="auto"/>
      </w:divBdr>
      <w:divsChild>
        <w:div w:id="1475491451">
          <w:marLeft w:val="0"/>
          <w:marRight w:val="0"/>
          <w:marTop w:val="0"/>
          <w:marBottom w:val="0"/>
          <w:divBdr>
            <w:top w:val="none" w:sz="0" w:space="0" w:color="auto"/>
            <w:left w:val="none" w:sz="0" w:space="0" w:color="auto"/>
            <w:bottom w:val="none" w:sz="0" w:space="0" w:color="auto"/>
            <w:right w:val="none" w:sz="0" w:space="0" w:color="auto"/>
          </w:divBdr>
        </w:div>
        <w:div w:id="351809043">
          <w:marLeft w:val="0"/>
          <w:marRight w:val="0"/>
          <w:marTop w:val="0"/>
          <w:marBottom w:val="0"/>
          <w:divBdr>
            <w:top w:val="none" w:sz="0" w:space="0" w:color="auto"/>
            <w:left w:val="none" w:sz="0" w:space="0" w:color="auto"/>
            <w:bottom w:val="none" w:sz="0" w:space="0" w:color="auto"/>
            <w:right w:val="none" w:sz="0" w:space="0" w:color="auto"/>
          </w:divBdr>
        </w:div>
      </w:divsChild>
    </w:div>
    <w:div w:id="330450326">
      <w:bodyDiv w:val="1"/>
      <w:marLeft w:val="0"/>
      <w:marRight w:val="0"/>
      <w:marTop w:val="0"/>
      <w:marBottom w:val="0"/>
      <w:divBdr>
        <w:top w:val="none" w:sz="0" w:space="0" w:color="auto"/>
        <w:left w:val="none" w:sz="0" w:space="0" w:color="auto"/>
        <w:bottom w:val="none" w:sz="0" w:space="0" w:color="auto"/>
        <w:right w:val="none" w:sz="0" w:space="0" w:color="auto"/>
      </w:divBdr>
      <w:divsChild>
        <w:div w:id="1784810571">
          <w:marLeft w:val="0"/>
          <w:marRight w:val="0"/>
          <w:marTop w:val="0"/>
          <w:marBottom w:val="0"/>
          <w:divBdr>
            <w:top w:val="none" w:sz="0" w:space="0" w:color="auto"/>
            <w:left w:val="none" w:sz="0" w:space="0" w:color="auto"/>
            <w:bottom w:val="none" w:sz="0" w:space="0" w:color="auto"/>
            <w:right w:val="none" w:sz="0" w:space="0" w:color="auto"/>
          </w:divBdr>
        </w:div>
        <w:div w:id="842088454">
          <w:marLeft w:val="0"/>
          <w:marRight w:val="0"/>
          <w:marTop w:val="0"/>
          <w:marBottom w:val="0"/>
          <w:divBdr>
            <w:top w:val="none" w:sz="0" w:space="0" w:color="auto"/>
            <w:left w:val="none" w:sz="0" w:space="0" w:color="auto"/>
            <w:bottom w:val="none" w:sz="0" w:space="0" w:color="auto"/>
            <w:right w:val="none" w:sz="0" w:space="0" w:color="auto"/>
          </w:divBdr>
        </w:div>
        <w:div w:id="831726204">
          <w:marLeft w:val="0"/>
          <w:marRight w:val="0"/>
          <w:marTop w:val="0"/>
          <w:marBottom w:val="0"/>
          <w:divBdr>
            <w:top w:val="none" w:sz="0" w:space="0" w:color="auto"/>
            <w:left w:val="none" w:sz="0" w:space="0" w:color="auto"/>
            <w:bottom w:val="none" w:sz="0" w:space="0" w:color="auto"/>
            <w:right w:val="none" w:sz="0" w:space="0" w:color="auto"/>
          </w:divBdr>
        </w:div>
        <w:div w:id="237714350">
          <w:marLeft w:val="0"/>
          <w:marRight w:val="0"/>
          <w:marTop w:val="0"/>
          <w:marBottom w:val="0"/>
          <w:divBdr>
            <w:top w:val="none" w:sz="0" w:space="0" w:color="auto"/>
            <w:left w:val="none" w:sz="0" w:space="0" w:color="auto"/>
            <w:bottom w:val="none" w:sz="0" w:space="0" w:color="auto"/>
            <w:right w:val="none" w:sz="0" w:space="0" w:color="auto"/>
          </w:divBdr>
        </w:div>
      </w:divsChild>
    </w:div>
    <w:div w:id="376852743">
      <w:bodyDiv w:val="1"/>
      <w:marLeft w:val="0"/>
      <w:marRight w:val="0"/>
      <w:marTop w:val="0"/>
      <w:marBottom w:val="0"/>
      <w:divBdr>
        <w:top w:val="none" w:sz="0" w:space="0" w:color="auto"/>
        <w:left w:val="none" w:sz="0" w:space="0" w:color="auto"/>
        <w:bottom w:val="none" w:sz="0" w:space="0" w:color="auto"/>
        <w:right w:val="none" w:sz="0" w:space="0" w:color="auto"/>
      </w:divBdr>
      <w:divsChild>
        <w:div w:id="504052053">
          <w:marLeft w:val="0"/>
          <w:marRight w:val="0"/>
          <w:marTop w:val="0"/>
          <w:marBottom w:val="0"/>
          <w:divBdr>
            <w:top w:val="none" w:sz="0" w:space="0" w:color="auto"/>
            <w:left w:val="none" w:sz="0" w:space="0" w:color="auto"/>
            <w:bottom w:val="none" w:sz="0" w:space="0" w:color="auto"/>
            <w:right w:val="none" w:sz="0" w:space="0" w:color="auto"/>
          </w:divBdr>
        </w:div>
      </w:divsChild>
    </w:div>
    <w:div w:id="378016248">
      <w:bodyDiv w:val="1"/>
      <w:marLeft w:val="0"/>
      <w:marRight w:val="0"/>
      <w:marTop w:val="0"/>
      <w:marBottom w:val="0"/>
      <w:divBdr>
        <w:top w:val="none" w:sz="0" w:space="0" w:color="auto"/>
        <w:left w:val="none" w:sz="0" w:space="0" w:color="auto"/>
        <w:bottom w:val="none" w:sz="0" w:space="0" w:color="auto"/>
        <w:right w:val="none" w:sz="0" w:space="0" w:color="auto"/>
      </w:divBdr>
    </w:div>
    <w:div w:id="379984722">
      <w:bodyDiv w:val="1"/>
      <w:marLeft w:val="0"/>
      <w:marRight w:val="0"/>
      <w:marTop w:val="0"/>
      <w:marBottom w:val="0"/>
      <w:divBdr>
        <w:top w:val="none" w:sz="0" w:space="0" w:color="auto"/>
        <w:left w:val="none" w:sz="0" w:space="0" w:color="auto"/>
        <w:bottom w:val="none" w:sz="0" w:space="0" w:color="auto"/>
        <w:right w:val="none" w:sz="0" w:space="0" w:color="auto"/>
      </w:divBdr>
    </w:div>
    <w:div w:id="380129136">
      <w:bodyDiv w:val="1"/>
      <w:marLeft w:val="0"/>
      <w:marRight w:val="0"/>
      <w:marTop w:val="0"/>
      <w:marBottom w:val="0"/>
      <w:divBdr>
        <w:top w:val="none" w:sz="0" w:space="0" w:color="auto"/>
        <w:left w:val="none" w:sz="0" w:space="0" w:color="auto"/>
        <w:bottom w:val="none" w:sz="0" w:space="0" w:color="auto"/>
        <w:right w:val="none" w:sz="0" w:space="0" w:color="auto"/>
      </w:divBdr>
      <w:divsChild>
        <w:div w:id="1636719199">
          <w:marLeft w:val="0"/>
          <w:marRight w:val="0"/>
          <w:marTop w:val="0"/>
          <w:marBottom w:val="0"/>
          <w:divBdr>
            <w:top w:val="none" w:sz="0" w:space="0" w:color="auto"/>
            <w:left w:val="none" w:sz="0" w:space="0" w:color="auto"/>
            <w:bottom w:val="none" w:sz="0" w:space="0" w:color="auto"/>
            <w:right w:val="none" w:sz="0" w:space="0" w:color="auto"/>
          </w:divBdr>
        </w:div>
        <w:div w:id="321466412">
          <w:marLeft w:val="0"/>
          <w:marRight w:val="0"/>
          <w:marTop w:val="0"/>
          <w:marBottom w:val="0"/>
          <w:divBdr>
            <w:top w:val="none" w:sz="0" w:space="0" w:color="auto"/>
            <w:left w:val="none" w:sz="0" w:space="0" w:color="auto"/>
            <w:bottom w:val="none" w:sz="0" w:space="0" w:color="auto"/>
            <w:right w:val="none" w:sz="0" w:space="0" w:color="auto"/>
          </w:divBdr>
        </w:div>
      </w:divsChild>
    </w:div>
    <w:div w:id="383411465">
      <w:bodyDiv w:val="1"/>
      <w:marLeft w:val="0"/>
      <w:marRight w:val="0"/>
      <w:marTop w:val="0"/>
      <w:marBottom w:val="0"/>
      <w:divBdr>
        <w:top w:val="none" w:sz="0" w:space="0" w:color="auto"/>
        <w:left w:val="none" w:sz="0" w:space="0" w:color="auto"/>
        <w:bottom w:val="none" w:sz="0" w:space="0" w:color="auto"/>
        <w:right w:val="none" w:sz="0" w:space="0" w:color="auto"/>
      </w:divBdr>
      <w:divsChild>
        <w:div w:id="1910193198">
          <w:marLeft w:val="0"/>
          <w:marRight w:val="0"/>
          <w:marTop w:val="0"/>
          <w:marBottom w:val="0"/>
          <w:divBdr>
            <w:top w:val="none" w:sz="0" w:space="0" w:color="auto"/>
            <w:left w:val="none" w:sz="0" w:space="0" w:color="auto"/>
            <w:bottom w:val="none" w:sz="0" w:space="0" w:color="auto"/>
            <w:right w:val="none" w:sz="0" w:space="0" w:color="auto"/>
          </w:divBdr>
        </w:div>
        <w:div w:id="1404328909">
          <w:marLeft w:val="0"/>
          <w:marRight w:val="0"/>
          <w:marTop w:val="0"/>
          <w:marBottom w:val="0"/>
          <w:divBdr>
            <w:top w:val="none" w:sz="0" w:space="0" w:color="auto"/>
            <w:left w:val="none" w:sz="0" w:space="0" w:color="auto"/>
            <w:bottom w:val="none" w:sz="0" w:space="0" w:color="auto"/>
            <w:right w:val="none" w:sz="0" w:space="0" w:color="auto"/>
          </w:divBdr>
        </w:div>
        <w:div w:id="2108843333">
          <w:marLeft w:val="0"/>
          <w:marRight w:val="0"/>
          <w:marTop w:val="0"/>
          <w:marBottom w:val="0"/>
          <w:divBdr>
            <w:top w:val="none" w:sz="0" w:space="0" w:color="auto"/>
            <w:left w:val="none" w:sz="0" w:space="0" w:color="auto"/>
            <w:bottom w:val="none" w:sz="0" w:space="0" w:color="auto"/>
            <w:right w:val="none" w:sz="0" w:space="0" w:color="auto"/>
          </w:divBdr>
        </w:div>
        <w:div w:id="894780460">
          <w:marLeft w:val="0"/>
          <w:marRight w:val="0"/>
          <w:marTop w:val="0"/>
          <w:marBottom w:val="0"/>
          <w:divBdr>
            <w:top w:val="none" w:sz="0" w:space="0" w:color="auto"/>
            <w:left w:val="none" w:sz="0" w:space="0" w:color="auto"/>
            <w:bottom w:val="none" w:sz="0" w:space="0" w:color="auto"/>
            <w:right w:val="none" w:sz="0" w:space="0" w:color="auto"/>
          </w:divBdr>
        </w:div>
        <w:div w:id="1954559244">
          <w:marLeft w:val="0"/>
          <w:marRight w:val="0"/>
          <w:marTop w:val="0"/>
          <w:marBottom w:val="0"/>
          <w:divBdr>
            <w:top w:val="none" w:sz="0" w:space="0" w:color="auto"/>
            <w:left w:val="none" w:sz="0" w:space="0" w:color="auto"/>
            <w:bottom w:val="none" w:sz="0" w:space="0" w:color="auto"/>
            <w:right w:val="none" w:sz="0" w:space="0" w:color="auto"/>
          </w:divBdr>
        </w:div>
        <w:div w:id="446508944">
          <w:marLeft w:val="0"/>
          <w:marRight w:val="0"/>
          <w:marTop w:val="0"/>
          <w:marBottom w:val="0"/>
          <w:divBdr>
            <w:top w:val="none" w:sz="0" w:space="0" w:color="auto"/>
            <w:left w:val="none" w:sz="0" w:space="0" w:color="auto"/>
            <w:bottom w:val="none" w:sz="0" w:space="0" w:color="auto"/>
            <w:right w:val="none" w:sz="0" w:space="0" w:color="auto"/>
          </w:divBdr>
        </w:div>
        <w:div w:id="1172644054">
          <w:marLeft w:val="0"/>
          <w:marRight w:val="0"/>
          <w:marTop w:val="0"/>
          <w:marBottom w:val="0"/>
          <w:divBdr>
            <w:top w:val="none" w:sz="0" w:space="0" w:color="auto"/>
            <w:left w:val="none" w:sz="0" w:space="0" w:color="auto"/>
            <w:bottom w:val="none" w:sz="0" w:space="0" w:color="auto"/>
            <w:right w:val="none" w:sz="0" w:space="0" w:color="auto"/>
          </w:divBdr>
        </w:div>
        <w:div w:id="1263686943">
          <w:marLeft w:val="0"/>
          <w:marRight w:val="0"/>
          <w:marTop w:val="0"/>
          <w:marBottom w:val="0"/>
          <w:divBdr>
            <w:top w:val="none" w:sz="0" w:space="0" w:color="auto"/>
            <w:left w:val="none" w:sz="0" w:space="0" w:color="auto"/>
            <w:bottom w:val="none" w:sz="0" w:space="0" w:color="auto"/>
            <w:right w:val="none" w:sz="0" w:space="0" w:color="auto"/>
          </w:divBdr>
        </w:div>
        <w:div w:id="620575765">
          <w:marLeft w:val="0"/>
          <w:marRight w:val="0"/>
          <w:marTop w:val="0"/>
          <w:marBottom w:val="0"/>
          <w:divBdr>
            <w:top w:val="none" w:sz="0" w:space="0" w:color="auto"/>
            <w:left w:val="none" w:sz="0" w:space="0" w:color="auto"/>
            <w:bottom w:val="none" w:sz="0" w:space="0" w:color="auto"/>
            <w:right w:val="none" w:sz="0" w:space="0" w:color="auto"/>
          </w:divBdr>
        </w:div>
        <w:div w:id="2116361014">
          <w:marLeft w:val="0"/>
          <w:marRight w:val="0"/>
          <w:marTop w:val="0"/>
          <w:marBottom w:val="0"/>
          <w:divBdr>
            <w:top w:val="none" w:sz="0" w:space="0" w:color="auto"/>
            <w:left w:val="none" w:sz="0" w:space="0" w:color="auto"/>
            <w:bottom w:val="none" w:sz="0" w:space="0" w:color="auto"/>
            <w:right w:val="none" w:sz="0" w:space="0" w:color="auto"/>
          </w:divBdr>
        </w:div>
        <w:div w:id="1814718317">
          <w:marLeft w:val="0"/>
          <w:marRight w:val="0"/>
          <w:marTop w:val="0"/>
          <w:marBottom w:val="0"/>
          <w:divBdr>
            <w:top w:val="none" w:sz="0" w:space="0" w:color="auto"/>
            <w:left w:val="none" w:sz="0" w:space="0" w:color="auto"/>
            <w:bottom w:val="none" w:sz="0" w:space="0" w:color="auto"/>
            <w:right w:val="none" w:sz="0" w:space="0" w:color="auto"/>
          </w:divBdr>
        </w:div>
        <w:div w:id="1606692561">
          <w:marLeft w:val="0"/>
          <w:marRight w:val="0"/>
          <w:marTop w:val="0"/>
          <w:marBottom w:val="0"/>
          <w:divBdr>
            <w:top w:val="none" w:sz="0" w:space="0" w:color="auto"/>
            <w:left w:val="none" w:sz="0" w:space="0" w:color="auto"/>
            <w:bottom w:val="none" w:sz="0" w:space="0" w:color="auto"/>
            <w:right w:val="none" w:sz="0" w:space="0" w:color="auto"/>
          </w:divBdr>
        </w:div>
      </w:divsChild>
    </w:div>
    <w:div w:id="389764364">
      <w:bodyDiv w:val="1"/>
      <w:marLeft w:val="0"/>
      <w:marRight w:val="0"/>
      <w:marTop w:val="0"/>
      <w:marBottom w:val="0"/>
      <w:divBdr>
        <w:top w:val="none" w:sz="0" w:space="0" w:color="auto"/>
        <w:left w:val="none" w:sz="0" w:space="0" w:color="auto"/>
        <w:bottom w:val="none" w:sz="0" w:space="0" w:color="auto"/>
        <w:right w:val="none" w:sz="0" w:space="0" w:color="auto"/>
      </w:divBdr>
      <w:divsChild>
        <w:div w:id="1044713594">
          <w:marLeft w:val="0"/>
          <w:marRight w:val="0"/>
          <w:marTop w:val="0"/>
          <w:marBottom w:val="0"/>
          <w:divBdr>
            <w:top w:val="none" w:sz="0" w:space="0" w:color="auto"/>
            <w:left w:val="none" w:sz="0" w:space="0" w:color="auto"/>
            <w:bottom w:val="none" w:sz="0" w:space="0" w:color="auto"/>
            <w:right w:val="none" w:sz="0" w:space="0" w:color="auto"/>
          </w:divBdr>
        </w:div>
      </w:divsChild>
    </w:div>
    <w:div w:id="421026026">
      <w:bodyDiv w:val="1"/>
      <w:marLeft w:val="0"/>
      <w:marRight w:val="0"/>
      <w:marTop w:val="0"/>
      <w:marBottom w:val="0"/>
      <w:divBdr>
        <w:top w:val="none" w:sz="0" w:space="0" w:color="auto"/>
        <w:left w:val="none" w:sz="0" w:space="0" w:color="auto"/>
        <w:bottom w:val="none" w:sz="0" w:space="0" w:color="auto"/>
        <w:right w:val="none" w:sz="0" w:space="0" w:color="auto"/>
      </w:divBdr>
      <w:divsChild>
        <w:div w:id="1010524084">
          <w:marLeft w:val="0"/>
          <w:marRight w:val="0"/>
          <w:marTop w:val="0"/>
          <w:marBottom w:val="0"/>
          <w:divBdr>
            <w:top w:val="none" w:sz="0" w:space="0" w:color="auto"/>
            <w:left w:val="none" w:sz="0" w:space="0" w:color="auto"/>
            <w:bottom w:val="none" w:sz="0" w:space="0" w:color="auto"/>
            <w:right w:val="none" w:sz="0" w:space="0" w:color="auto"/>
          </w:divBdr>
        </w:div>
        <w:div w:id="820735158">
          <w:marLeft w:val="0"/>
          <w:marRight w:val="0"/>
          <w:marTop w:val="0"/>
          <w:marBottom w:val="0"/>
          <w:divBdr>
            <w:top w:val="none" w:sz="0" w:space="0" w:color="auto"/>
            <w:left w:val="none" w:sz="0" w:space="0" w:color="auto"/>
            <w:bottom w:val="none" w:sz="0" w:space="0" w:color="auto"/>
            <w:right w:val="none" w:sz="0" w:space="0" w:color="auto"/>
          </w:divBdr>
        </w:div>
      </w:divsChild>
    </w:div>
    <w:div w:id="422191002">
      <w:bodyDiv w:val="1"/>
      <w:marLeft w:val="0"/>
      <w:marRight w:val="0"/>
      <w:marTop w:val="0"/>
      <w:marBottom w:val="0"/>
      <w:divBdr>
        <w:top w:val="none" w:sz="0" w:space="0" w:color="auto"/>
        <w:left w:val="none" w:sz="0" w:space="0" w:color="auto"/>
        <w:bottom w:val="none" w:sz="0" w:space="0" w:color="auto"/>
        <w:right w:val="none" w:sz="0" w:space="0" w:color="auto"/>
      </w:divBdr>
      <w:divsChild>
        <w:div w:id="331101649">
          <w:marLeft w:val="0"/>
          <w:marRight w:val="0"/>
          <w:marTop w:val="0"/>
          <w:marBottom w:val="0"/>
          <w:divBdr>
            <w:top w:val="none" w:sz="0" w:space="0" w:color="auto"/>
            <w:left w:val="none" w:sz="0" w:space="0" w:color="auto"/>
            <w:bottom w:val="none" w:sz="0" w:space="0" w:color="auto"/>
            <w:right w:val="none" w:sz="0" w:space="0" w:color="auto"/>
          </w:divBdr>
        </w:div>
      </w:divsChild>
    </w:div>
    <w:div w:id="430013086">
      <w:bodyDiv w:val="1"/>
      <w:marLeft w:val="0"/>
      <w:marRight w:val="0"/>
      <w:marTop w:val="0"/>
      <w:marBottom w:val="0"/>
      <w:divBdr>
        <w:top w:val="none" w:sz="0" w:space="0" w:color="auto"/>
        <w:left w:val="none" w:sz="0" w:space="0" w:color="auto"/>
        <w:bottom w:val="none" w:sz="0" w:space="0" w:color="auto"/>
        <w:right w:val="none" w:sz="0" w:space="0" w:color="auto"/>
      </w:divBdr>
      <w:divsChild>
        <w:div w:id="563680636">
          <w:marLeft w:val="0"/>
          <w:marRight w:val="0"/>
          <w:marTop w:val="0"/>
          <w:marBottom w:val="0"/>
          <w:divBdr>
            <w:top w:val="none" w:sz="0" w:space="0" w:color="auto"/>
            <w:left w:val="none" w:sz="0" w:space="0" w:color="auto"/>
            <w:bottom w:val="none" w:sz="0" w:space="0" w:color="auto"/>
            <w:right w:val="none" w:sz="0" w:space="0" w:color="auto"/>
          </w:divBdr>
        </w:div>
        <w:div w:id="952369653">
          <w:marLeft w:val="0"/>
          <w:marRight w:val="0"/>
          <w:marTop w:val="0"/>
          <w:marBottom w:val="0"/>
          <w:divBdr>
            <w:top w:val="none" w:sz="0" w:space="0" w:color="auto"/>
            <w:left w:val="none" w:sz="0" w:space="0" w:color="auto"/>
            <w:bottom w:val="none" w:sz="0" w:space="0" w:color="auto"/>
            <w:right w:val="none" w:sz="0" w:space="0" w:color="auto"/>
          </w:divBdr>
        </w:div>
      </w:divsChild>
    </w:div>
    <w:div w:id="459804398">
      <w:bodyDiv w:val="1"/>
      <w:marLeft w:val="0"/>
      <w:marRight w:val="0"/>
      <w:marTop w:val="0"/>
      <w:marBottom w:val="0"/>
      <w:divBdr>
        <w:top w:val="none" w:sz="0" w:space="0" w:color="auto"/>
        <w:left w:val="none" w:sz="0" w:space="0" w:color="auto"/>
        <w:bottom w:val="none" w:sz="0" w:space="0" w:color="auto"/>
        <w:right w:val="none" w:sz="0" w:space="0" w:color="auto"/>
      </w:divBdr>
      <w:divsChild>
        <w:div w:id="1690527514">
          <w:marLeft w:val="0"/>
          <w:marRight w:val="0"/>
          <w:marTop w:val="0"/>
          <w:marBottom w:val="0"/>
          <w:divBdr>
            <w:top w:val="none" w:sz="0" w:space="0" w:color="auto"/>
            <w:left w:val="none" w:sz="0" w:space="0" w:color="auto"/>
            <w:bottom w:val="none" w:sz="0" w:space="0" w:color="auto"/>
            <w:right w:val="none" w:sz="0" w:space="0" w:color="auto"/>
          </w:divBdr>
        </w:div>
        <w:div w:id="2077630889">
          <w:marLeft w:val="0"/>
          <w:marRight w:val="0"/>
          <w:marTop w:val="0"/>
          <w:marBottom w:val="0"/>
          <w:divBdr>
            <w:top w:val="none" w:sz="0" w:space="0" w:color="auto"/>
            <w:left w:val="none" w:sz="0" w:space="0" w:color="auto"/>
            <w:bottom w:val="none" w:sz="0" w:space="0" w:color="auto"/>
            <w:right w:val="none" w:sz="0" w:space="0" w:color="auto"/>
          </w:divBdr>
        </w:div>
        <w:div w:id="1967352385">
          <w:marLeft w:val="0"/>
          <w:marRight w:val="0"/>
          <w:marTop w:val="0"/>
          <w:marBottom w:val="0"/>
          <w:divBdr>
            <w:top w:val="none" w:sz="0" w:space="0" w:color="auto"/>
            <w:left w:val="none" w:sz="0" w:space="0" w:color="auto"/>
            <w:bottom w:val="none" w:sz="0" w:space="0" w:color="auto"/>
            <w:right w:val="none" w:sz="0" w:space="0" w:color="auto"/>
          </w:divBdr>
        </w:div>
        <w:div w:id="1767768261">
          <w:marLeft w:val="0"/>
          <w:marRight w:val="0"/>
          <w:marTop w:val="0"/>
          <w:marBottom w:val="0"/>
          <w:divBdr>
            <w:top w:val="none" w:sz="0" w:space="0" w:color="auto"/>
            <w:left w:val="none" w:sz="0" w:space="0" w:color="auto"/>
            <w:bottom w:val="none" w:sz="0" w:space="0" w:color="auto"/>
            <w:right w:val="none" w:sz="0" w:space="0" w:color="auto"/>
          </w:divBdr>
        </w:div>
        <w:div w:id="2084132681">
          <w:marLeft w:val="0"/>
          <w:marRight w:val="0"/>
          <w:marTop w:val="0"/>
          <w:marBottom w:val="0"/>
          <w:divBdr>
            <w:top w:val="none" w:sz="0" w:space="0" w:color="auto"/>
            <w:left w:val="none" w:sz="0" w:space="0" w:color="auto"/>
            <w:bottom w:val="none" w:sz="0" w:space="0" w:color="auto"/>
            <w:right w:val="none" w:sz="0" w:space="0" w:color="auto"/>
          </w:divBdr>
        </w:div>
        <w:div w:id="500896727">
          <w:marLeft w:val="0"/>
          <w:marRight w:val="0"/>
          <w:marTop w:val="0"/>
          <w:marBottom w:val="0"/>
          <w:divBdr>
            <w:top w:val="none" w:sz="0" w:space="0" w:color="auto"/>
            <w:left w:val="none" w:sz="0" w:space="0" w:color="auto"/>
            <w:bottom w:val="none" w:sz="0" w:space="0" w:color="auto"/>
            <w:right w:val="none" w:sz="0" w:space="0" w:color="auto"/>
          </w:divBdr>
        </w:div>
      </w:divsChild>
    </w:div>
    <w:div w:id="466363607">
      <w:bodyDiv w:val="1"/>
      <w:marLeft w:val="0"/>
      <w:marRight w:val="0"/>
      <w:marTop w:val="0"/>
      <w:marBottom w:val="0"/>
      <w:divBdr>
        <w:top w:val="none" w:sz="0" w:space="0" w:color="auto"/>
        <w:left w:val="none" w:sz="0" w:space="0" w:color="auto"/>
        <w:bottom w:val="none" w:sz="0" w:space="0" w:color="auto"/>
        <w:right w:val="none" w:sz="0" w:space="0" w:color="auto"/>
      </w:divBdr>
      <w:divsChild>
        <w:div w:id="455107090">
          <w:marLeft w:val="0"/>
          <w:marRight w:val="0"/>
          <w:marTop w:val="0"/>
          <w:marBottom w:val="0"/>
          <w:divBdr>
            <w:top w:val="none" w:sz="0" w:space="0" w:color="auto"/>
            <w:left w:val="none" w:sz="0" w:space="0" w:color="auto"/>
            <w:bottom w:val="none" w:sz="0" w:space="0" w:color="auto"/>
            <w:right w:val="none" w:sz="0" w:space="0" w:color="auto"/>
          </w:divBdr>
        </w:div>
        <w:div w:id="1748763459">
          <w:marLeft w:val="0"/>
          <w:marRight w:val="0"/>
          <w:marTop w:val="0"/>
          <w:marBottom w:val="0"/>
          <w:divBdr>
            <w:top w:val="none" w:sz="0" w:space="0" w:color="auto"/>
            <w:left w:val="none" w:sz="0" w:space="0" w:color="auto"/>
            <w:bottom w:val="none" w:sz="0" w:space="0" w:color="auto"/>
            <w:right w:val="none" w:sz="0" w:space="0" w:color="auto"/>
          </w:divBdr>
        </w:div>
      </w:divsChild>
    </w:div>
    <w:div w:id="485246956">
      <w:bodyDiv w:val="1"/>
      <w:marLeft w:val="0"/>
      <w:marRight w:val="0"/>
      <w:marTop w:val="0"/>
      <w:marBottom w:val="0"/>
      <w:divBdr>
        <w:top w:val="none" w:sz="0" w:space="0" w:color="auto"/>
        <w:left w:val="none" w:sz="0" w:space="0" w:color="auto"/>
        <w:bottom w:val="none" w:sz="0" w:space="0" w:color="auto"/>
        <w:right w:val="none" w:sz="0" w:space="0" w:color="auto"/>
      </w:divBdr>
      <w:divsChild>
        <w:div w:id="448429683">
          <w:marLeft w:val="0"/>
          <w:marRight w:val="0"/>
          <w:marTop w:val="0"/>
          <w:marBottom w:val="0"/>
          <w:divBdr>
            <w:top w:val="none" w:sz="0" w:space="0" w:color="auto"/>
            <w:left w:val="none" w:sz="0" w:space="0" w:color="auto"/>
            <w:bottom w:val="none" w:sz="0" w:space="0" w:color="auto"/>
            <w:right w:val="none" w:sz="0" w:space="0" w:color="auto"/>
          </w:divBdr>
        </w:div>
      </w:divsChild>
    </w:div>
    <w:div w:id="535040756">
      <w:bodyDiv w:val="1"/>
      <w:marLeft w:val="0"/>
      <w:marRight w:val="0"/>
      <w:marTop w:val="0"/>
      <w:marBottom w:val="0"/>
      <w:divBdr>
        <w:top w:val="none" w:sz="0" w:space="0" w:color="auto"/>
        <w:left w:val="none" w:sz="0" w:space="0" w:color="auto"/>
        <w:bottom w:val="none" w:sz="0" w:space="0" w:color="auto"/>
        <w:right w:val="none" w:sz="0" w:space="0" w:color="auto"/>
      </w:divBdr>
      <w:divsChild>
        <w:div w:id="1035813994">
          <w:marLeft w:val="0"/>
          <w:marRight w:val="0"/>
          <w:marTop w:val="0"/>
          <w:marBottom w:val="0"/>
          <w:divBdr>
            <w:top w:val="none" w:sz="0" w:space="0" w:color="auto"/>
            <w:left w:val="none" w:sz="0" w:space="0" w:color="auto"/>
            <w:bottom w:val="none" w:sz="0" w:space="0" w:color="auto"/>
            <w:right w:val="none" w:sz="0" w:space="0" w:color="auto"/>
          </w:divBdr>
        </w:div>
      </w:divsChild>
    </w:div>
    <w:div w:id="548807344">
      <w:bodyDiv w:val="1"/>
      <w:marLeft w:val="0"/>
      <w:marRight w:val="0"/>
      <w:marTop w:val="0"/>
      <w:marBottom w:val="0"/>
      <w:divBdr>
        <w:top w:val="none" w:sz="0" w:space="0" w:color="auto"/>
        <w:left w:val="none" w:sz="0" w:space="0" w:color="auto"/>
        <w:bottom w:val="none" w:sz="0" w:space="0" w:color="auto"/>
        <w:right w:val="none" w:sz="0" w:space="0" w:color="auto"/>
      </w:divBdr>
      <w:divsChild>
        <w:div w:id="493836724">
          <w:marLeft w:val="0"/>
          <w:marRight w:val="0"/>
          <w:marTop w:val="0"/>
          <w:marBottom w:val="0"/>
          <w:divBdr>
            <w:top w:val="none" w:sz="0" w:space="0" w:color="auto"/>
            <w:left w:val="none" w:sz="0" w:space="0" w:color="auto"/>
            <w:bottom w:val="none" w:sz="0" w:space="0" w:color="auto"/>
            <w:right w:val="none" w:sz="0" w:space="0" w:color="auto"/>
          </w:divBdr>
        </w:div>
        <w:div w:id="45764968">
          <w:marLeft w:val="0"/>
          <w:marRight w:val="0"/>
          <w:marTop w:val="0"/>
          <w:marBottom w:val="0"/>
          <w:divBdr>
            <w:top w:val="none" w:sz="0" w:space="0" w:color="auto"/>
            <w:left w:val="none" w:sz="0" w:space="0" w:color="auto"/>
            <w:bottom w:val="none" w:sz="0" w:space="0" w:color="auto"/>
            <w:right w:val="none" w:sz="0" w:space="0" w:color="auto"/>
          </w:divBdr>
        </w:div>
      </w:divsChild>
    </w:div>
    <w:div w:id="551037585">
      <w:bodyDiv w:val="1"/>
      <w:marLeft w:val="0"/>
      <w:marRight w:val="0"/>
      <w:marTop w:val="0"/>
      <w:marBottom w:val="0"/>
      <w:divBdr>
        <w:top w:val="none" w:sz="0" w:space="0" w:color="auto"/>
        <w:left w:val="none" w:sz="0" w:space="0" w:color="auto"/>
        <w:bottom w:val="none" w:sz="0" w:space="0" w:color="auto"/>
        <w:right w:val="none" w:sz="0" w:space="0" w:color="auto"/>
      </w:divBdr>
      <w:divsChild>
        <w:div w:id="1966933870">
          <w:marLeft w:val="0"/>
          <w:marRight w:val="0"/>
          <w:marTop w:val="0"/>
          <w:marBottom w:val="0"/>
          <w:divBdr>
            <w:top w:val="none" w:sz="0" w:space="0" w:color="auto"/>
            <w:left w:val="none" w:sz="0" w:space="0" w:color="auto"/>
            <w:bottom w:val="none" w:sz="0" w:space="0" w:color="auto"/>
            <w:right w:val="none" w:sz="0" w:space="0" w:color="auto"/>
          </w:divBdr>
        </w:div>
      </w:divsChild>
    </w:div>
    <w:div w:id="570776185">
      <w:bodyDiv w:val="1"/>
      <w:marLeft w:val="0"/>
      <w:marRight w:val="0"/>
      <w:marTop w:val="0"/>
      <w:marBottom w:val="0"/>
      <w:divBdr>
        <w:top w:val="none" w:sz="0" w:space="0" w:color="auto"/>
        <w:left w:val="none" w:sz="0" w:space="0" w:color="auto"/>
        <w:bottom w:val="none" w:sz="0" w:space="0" w:color="auto"/>
        <w:right w:val="none" w:sz="0" w:space="0" w:color="auto"/>
      </w:divBdr>
      <w:divsChild>
        <w:div w:id="1283923155">
          <w:marLeft w:val="0"/>
          <w:marRight w:val="0"/>
          <w:marTop w:val="0"/>
          <w:marBottom w:val="0"/>
          <w:divBdr>
            <w:top w:val="none" w:sz="0" w:space="0" w:color="auto"/>
            <w:left w:val="none" w:sz="0" w:space="0" w:color="auto"/>
            <w:bottom w:val="none" w:sz="0" w:space="0" w:color="auto"/>
            <w:right w:val="none" w:sz="0" w:space="0" w:color="auto"/>
          </w:divBdr>
        </w:div>
        <w:div w:id="1371762630">
          <w:marLeft w:val="0"/>
          <w:marRight w:val="0"/>
          <w:marTop w:val="0"/>
          <w:marBottom w:val="0"/>
          <w:divBdr>
            <w:top w:val="none" w:sz="0" w:space="0" w:color="auto"/>
            <w:left w:val="none" w:sz="0" w:space="0" w:color="auto"/>
            <w:bottom w:val="none" w:sz="0" w:space="0" w:color="auto"/>
            <w:right w:val="none" w:sz="0" w:space="0" w:color="auto"/>
          </w:divBdr>
        </w:div>
      </w:divsChild>
    </w:div>
    <w:div w:id="600919660">
      <w:bodyDiv w:val="1"/>
      <w:marLeft w:val="0"/>
      <w:marRight w:val="0"/>
      <w:marTop w:val="0"/>
      <w:marBottom w:val="0"/>
      <w:divBdr>
        <w:top w:val="none" w:sz="0" w:space="0" w:color="auto"/>
        <w:left w:val="none" w:sz="0" w:space="0" w:color="auto"/>
        <w:bottom w:val="none" w:sz="0" w:space="0" w:color="auto"/>
        <w:right w:val="none" w:sz="0" w:space="0" w:color="auto"/>
      </w:divBdr>
    </w:div>
    <w:div w:id="647704601">
      <w:bodyDiv w:val="1"/>
      <w:marLeft w:val="0"/>
      <w:marRight w:val="0"/>
      <w:marTop w:val="0"/>
      <w:marBottom w:val="0"/>
      <w:divBdr>
        <w:top w:val="none" w:sz="0" w:space="0" w:color="auto"/>
        <w:left w:val="none" w:sz="0" w:space="0" w:color="auto"/>
        <w:bottom w:val="none" w:sz="0" w:space="0" w:color="auto"/>
        <w:right w:val="none" w:sz="0" w:space="0" w:color="auto"/>
      </w:divBdr>
      <w:divsChild>
        <w:div w:id="908075665">
          <w:marLeft w:val="0"/>
          <w:marRight w:val="0"/>
          <w:marTop w:val="0"/>
          <w:marBottom w:val="0"/>
          <w:divBdr>
            <w:top w:val="none" w:sz="0" w:space="0" w:color="auto"/>
            <w:left w:val="none" w:sz="0" w:space="0" w:color="auto"/>
            <w:bottom w:val="none" w:sz="0" w:space="0" w:color="auto"/>
            <w:right w:val="none" w:sz="0" w:space="0" w:color="auto"/>
          </w:divBdr>
        </w:div>
      </w:divsChild>
    </w:div>
    <w:div w:id="667173040">
      <w:bodyDiv w:val="1"/>
      <w:marLeft w:val="0"/>
      <w:marRight w:val="0"/>
      <w:marTop w:val="0"/>
      <w:marBottom w:val="0"/>
      <w:divBdr>
        <w:top w:val="none" w:sz="0" w:space="0" w:color="auto"/>
        <w:left w:val="none" w:sz="0" w:space="0" w:color="auto"/>
        <w:bottom w:val="none" w:sz="0" w:space="0" w:color="auto"/>
        <w:right w:val="none" w:sz="0" w:space="0" w:color="auto"/>
      </w:divBdr>
      <w:divsChild>
        <w:div w:id="1977876669">
          <w:marLeft w:val="0"/>
          <w:marRight w:val="0"/>
          <w:marTop w:val="0"/>
          <w:marBottom w:val="0"/>
          <w:divBdr>
            <w:top w:val="none" w:sz="0" w:space="0" w:color="auto"/>
            <w:left w:val="none" w:sz="0" w:space="0" w:color="auto"/>
            <w:bottom w:val="none" w:sz="0" w:space="0" w:color="auto"/>
            <w:right w:val="none" w:sz="0" w:space="0" w:color="auto"/>
          </w:divBdr>
        </w:div>
        <w:div w:id="1258557329">
          <w:marLeft w:val="0"/>
          <w:marRight w:val="0"/>
          <w:marTop w:val="0"/>
          <w:marBottom w:val="0"/>
          <w:divBdr>
            <w:top w:val="none" w:sz="0" w:space="0" w:color="auto"/>
            <w:left w:val="none" w:sz="0" w:space="0" w:color="auto"/>
            <w:bottom w:val="none" w:sz="0" w:space="0" w:color="auto"/>
            <w:right w:val="none" w:sz="0" w:space="0" w:color="auto"/>
          </w:divBdr>
        </w:div>
      </w:divsChild>
    </w:div>
    <w:div w:id="710804256">
      <w:bodyDiv w:val="1"/>
      <w:marLeft w:val="0"/>
      <w:marRight w:val="0"/>
      <w:marTop w:val="0"/>
      <w:marBottom w:val="0"/>
      <w:divBdr>
        <w:top w:val="none" w:sz="0" w:space="0" w:color="auto"/>
        <w:left w:val="none" w:sz="0" w:space="0" w:color="auto"/>
        <w:bottom w:val="none" w:sz="0" w:space="0" w:color="auto"/>
        <w:right w:val="none" w:sz="0" w:space="0" w:color="auto"/>
      </w:divBdr>
    </w:div>
    <w:div w:id="718017230">
      <w:bodyDiv w:val="1"/>
      <w:marLeft w:val="0"/>
      <w:marRight w:val="0"/>
      <w:marTop w:val="0"/>
      <w:marBottom w:val="0"/>
      <w:divBdr>
        <w:top w:val="none" w:sz="0" w:space="0" w:color="auto"/>
        <w:left w:val="none" w:sz="0" w:space="0" w:color="auto"/>
        <w:bottom w:val="none" w:sz="0" w:space="0" w:color="auto"/>
        <w:right w:val="none" w:sz="0" w:space="0" w:color="auto"/>
      </w:divBdr>
    </w:div>
    <w:div w:id="720397096">
      <w:bodyDiv w:val="1"/>
      <w:marLeft w:val="0"/>
      <w:marRight w:val="0"/>
      <w:marTop w:val="0"/>
      <w:marBottom w:val="0"/>
      <w:divBdr>
        <w:top w:val="none" w:sz="0" w:space="0" w:color="auto"/>
        <w:left w:val="none" w:sz="0" w:space="0" w:color="auto"/>
        <w:bottom w:val="none" w:sz="0" w:space="0" w:color="auto"/>
        <w:right w:val="none" w:sz="0" w:space="0" w:color="auto"/>
      </w:divBdr>
      <w:divsChild>
        <w:div w:id="1385176381">
          <w:marLeft w:val="0"/>
          <w:marRight w:val="0"/>
          <w:marTop w:val="0"/>
          <w:marBottom w:val="0"/>
          <w:divBdr>
            <w:top w:val="none" w:sz="0" w:space="0" w:color="auto"/>
            <w:left w:val="none" w:sz="0" w:space="0" w:color="auto"/>
            <w:bottom w:val="none" w:sz="0" w:space="0" w:color="auto"/>
            <w:right w:val="none" w:sz="0" w:space="0" w:color="auto"/>
          </w:divBdr>
        </w:div>
      </w:divsChild>
    </w:div>
    <w:div w:id="727268922">
      <w:bodyDiv w:val="1"/>
      <w:marLeft w:val="0"/>
      <w:marRight w:val="0"/>
      <w:marTop w:val="0"/>
      <w:marBottom w:val="0"/>
      <w:divBdr>
        <w:top w:val="none" w:sz="0" w:space="0" w:color="auto"/>
        <w:left w:val="none" w:sz="0" w:space="0" w:color="auto"/>
        <w:bottom w:val="none" w:sz="0" w:space="0" w:color="auto"/>
        <w:right w:val="none" w:sz="0" w:space="0" w:color="auto"/>
      </w:divBdr>
      <w:divsChild>
        <w:div w:id="384717801">
          <w:marLeft w:val="0"/>
          <w:marRight w:val="0"/>
          <w:marTop w:val="0"/>
          <w:marBottom w:val="0"/>
          <w:divBdr>
            <w:top w:val="none" w:sz="0" w:space="0" w:color="auto"/>
            <w:left w:val="none" w:sz="0" w:space="0" w:color="auto"/>
            <w:bottom w:val="none" w:sz="0" w:space="0" w:color="auto"/>
            <w:right w:val="none" w:sz="0" w:space="0" w:color="auto"/>
          </w:divBdr>
        </w:div>
      </w:divsChild>
    </w:div>
    <w:div w:id="734930638">
      <w:bodyDiv w:val="1"/>
      <w:marLeft w:val="0"/>
      <w:marRight w:val="0"/>
      <w:marTop w:val="0"/>
      <w:marBottom w:val="0"/>
      <w:divBdr>
        <w:top w:val="none" w:sz="0" w:space="0" w:color="auto"/>
        <w:left w:val="none" w:sz="0" w:space="0" w:color="auto"/>
        <w:bottom w:val="none" w:sz="0" w:space="0" w:color="auto"/>
        <w:right w:val="none" w:sz="0" w:space="0" w:color="auto"/>
      </w:divBdr>
      <w:divsChild>
        <w:div w:id="955986481">
          <w:marLeft w:val="0"/>
          <w:marRight w:val="0"/>
          <w:marTop w:val="0"/>
          <w:marBottom w:val="0"/>
          <w:divBdr>
            <w:top w:val="none" w:sz="0" w:space="0" w:color="auto"/>
            <w:left w:val="none" w:sz="0" w:space="0" w:color="auto"/>
            <w:bottom w:val="none" w:sz="0" w:space="0" w:color="auto"/>
            <w:right w:val="none" w:sz="0" w:space="0" w:color="auto"/>
          </w:divBdr>
        </w:div>
      </w:divsChild>
    </w:div>
    <w:div w:id="755441603">
      <w:bodyDiv w:val="1"/>
      <w:marLeft w:val="0"/>
      <w:marRight w:val="0"/>
      <w:marTop w:val="0"/>
      <w:marBottom w:val="0"/>
      <w:divBdr>
        <w:top w:val="none" w:sz="0" w:space="0" w:color="auto"/>
        <w:left w:val="none" w:sz="0" w:space="0" w:color="auto"/>
        <w:bottom w:val="none" w:sz="0" w:space="0" w:color="auto"/>
        <w:right w:val="none" w:sz="0" w:space="0" w:color="auto"/>
      </w:divBdr>
    </w:div>
    <w:div w:id="779185710">
      <w:bodyDiv w:val="1"/>
      <w:marLeft w:val="0"/>
      <w:marRight w:val="0"/>
      <w:marTop w:val="0"/>
      <w:marBottom w:val="0"/>
      <w:divBdr>
        <w:top w:val="none" w:sz="0" w:space="0" w:color="auto"/>
        <w:left w:val="none" w:sz="0" w:space="0" w:color="auto"/>
        <w:bottom w:val="none" w:sz="0" w:space="0" w:color="auto"/>
        <w:right w:val="none" w:sz="0" w:space="0" w:color="auto"/>
      </w:divBdr>
      <w:divsChild>
        <w:div w:id="135221662">
          <w:marLeft w:val="0"/>
          <w:marRight w:val="0"/>
          <w:marTop w:val="0"/>
          <w:marBottom w:val="0"/>
          <w:divBdr>
            <w:top w:val="none" w:sz="0" w:space="0" w:color="auto"/>
            <w:left w:val="none" w:sz="0" w:space="0" w:color="auto"/>
            <w:bottom w:val="none" w:sz="0" w:space="0" w:color="auto"/>
            <w:right w:val="none" w:sz="0" w:space="0" w:color="auto"/>
          </w:divBdr>
        </w:div>
      </w:divsChild>
    </w:div>
    <w:div w:id="784084029">
      <w:bodyDiv w:val="1"/>
      <w:marLeft w:val="0"/>
      <w:marRight w:val="0"/>
      <w:marTop w:val="0"/>
      <w:marBottom w:val="0"/>
      <w:divBdr>
        <w:top w:val="none" w:sz="0" w:space="0" w:color="auto"/>
        <w:left w:val="none" w:sz="0" w:space="0" w:color="auto"/>
        <w:bottom w:val="none" w:sz="0" w:space="0" w:color="auto"/>
        <w:right w:val="none" w:sz="0" w:space="0" w:color="auto"/>
      </w:divBdr>
      <w:divsChild>
        <w:div w:id="1881742196">
          <w:marLeft w:val="0"/>
          <w:marRight w:val="0"/>
          <w:marTop w:val="0"/>
          <w:marBottom w:val="0"/>
          <w:divBdr>
            <w:top w:val="none" w:sz="0" w:space="0" w:color="auto"/>
            <w:left w:val="none" w:sz="0" w:space="0" w:color="auto"/>
            <w:bottom w:val="none" w:sz="0" w:space="0" w:color="auto"/>
            <w:right w:val="none" w:sz="0" w:space="0" w:color="auto"/>
          </w:divBdr>
        </w:div>
      </w:divsChild>
    </w:div>
    <w:div w:id="796803035">
      <w:bodyDiv w:val="1"/>
      <w:marLeft w:val="0"/>
      <w:marRight w:val="0"/>
      <w:marTop w:val="0"/>
      <w:marBottom w:val="0"/>
      <w:divBdr>
        <w:top w:val="none" w:sz="0" w:space="0" w:color="auto"/>
        <w:left w:val="none" w:sz="0" w:space="0" w:color="auto"/>
        <w:bottom w:val="none" w:sz="0" w:space="0" w:color="auto"/>
        <w:right w:val="none" w:sz="0" w:space="0" w:color="auto"/>
      </w:divBdr>
      <w:divsChild>
        <w:div w:id="1632200682">
          <w:marLeft w:val="0"/>
          <w:marRight w:val="0"/>
          <w:marTop w:val="0"/>
          <w:marBottom w:val="0"/>
          <w:divBdr>
            <w:top w:val="none" w:sz="0" w:space="0" w:color="auto"/>
            <w:left w:val="none" w:sz="0" w:space="0" w:color="auto"/>
            <w:bottom w:val="none" w:sz="0" w:space="0" w:color="auto"/>
            <w:right w:val="none" w:sz="0" w:space="0" w:color="auto"/>
          </w:divBdr>
        </w:div>
      </w:divsChild>
    </w:div>
    <w:div w:id="797142179">
      <w:bodyDiv w:val="1"/>
      <w:marLeft w:val="0"/>
      <w:marRight w:val="0"/>
      <w:marTop w:val="0"/>
      <w:marBottom w:val="0"/>
      <w:divBdr>
        <w:top w:val="none" w:sz="0" w:space="0" w:color="auto"/>
        <w:left w:val="none" w:sz="0" w:space="0" w:color="auto"/>
        <w:bottom w:val="none" w:sz="0" w:space="0" w:color="auto"/>
        <w:right w:val="none" w:sz="0" w:space="0" w:color="auto"/>
      </w:divBdr>
      <w:divsChild>
        <w:div w:id="28915351">
          <w:marLeft w:val="0"/>
          <w:marRight w:val="0"/>
          <w:marTop w:val="0"/>
          <w:marBottom w:val="0"/>
          <w:divBdr>
            <w:top w:val="none" w:sz="0" w:space="0" w:color="auto"/>
            <w:left w:val="none" w:sz="0" w:space="0" w:color="auto"/>
            <w:bottom w:val="none" w:sz="0" w:space="0" w:color="auto"/>
            <w:right w:val="none" w:sz="0" w:space="0" w:color="auto"/>
          </w:divBdr>
        </w:div>
        <w:div w:id="1206914967">
          <w:marLeft w:val="0"/>
          <w:marRight w:val="0"/>
          <w:marTop w:val="0"/>
          <w:marBottom w:val="0"/>
          <w:divBdr>
            <w:top w:val="none" w:sz="0" w:space="0" w:color="auto"/>
            <w:left w:val="none" w:sz="0" w:space="0" w:color="auto"/>
            <w:bottom w:val="none" w:sz="0" w:space="0" w:color="auto"/>
            <w:right w:val="none" w:sz="0" w:space="0" w:color="auto"/>
          </w:divBdr>
        </w:div>
      </w:divsChild>
    </w:div>
    <w:div w:id="829293235">
      <w:bodyDiv w:val="1"/>
      <w:marLeft w:val="0"/>
      <w:marRight w:val="0"/>
      <w:marTop w:val="0"/>
      <w:marBottom w:val="0"/>
      <w:divBdr>
        <w:top w:val="none" w:sz="0" w:space="0" w:color="auto"/>
        <w:left w:val="none" w:sz="0" w:space="0" w:color="auto"/>
        <w:bottom w:val="none" w:sz="0" w:space="0" w:color="auto"/>
        <w:right w:val="none" w:sz="0" w:space="0" w:color="auto"/>
      </w:divBdr>
    </w:div>
    <w:div w:id="830409844">
      <w:bodyDiv w:val="1"/>
      <w:marLeft w:val="0"/>
      <w:marRight w:val="0"/>
      <w:marTop w:val="0"/>
      <w:marBottom w:val="0"/>
      <w:divBdr>
        <w:top w:val="none" w:sz="0" w:space="0" w:color="auto"/>
        <w:left w:val="none" w:sz="0" w:space="0" w:color="auto"/>
        <w:bottom w:val="none" w:sz="0" w:space="0" w:color="auto"/>
        <w:right w:val="none" w:sz="0" w:space="0" w:color="auto"/>
      </w:divBdr>
      <w:divsChild>
        <w:div w:id="1629704616">
          <w:marLeft w:val="0"/>
          <w:marRight w:val="0"/>
          <w:marTop w:val="0"/>
          <w:marBottom w:val="0"/>
          <w:divBdr>
            <w:top w:val="none" w:sz="0" w:space="0" w:color="auto"/>
            <w:left w:val="none" w:sz="0" w:space="0" w:color="auto"/>
            <w:bottom w:val="none" w:sz="0" w:space="0" w:color="auto"/>
            <w:right w:val="none" w:sz="0" w:space="0" w:color="auto"/>
          </w:divBdr>
        </w:div>
        <w:div w:id="1247300541">
          <w:marLeft w:val="0"/>
          <w:marRight w:val="0"/>
          <w:marTop w:val="0"/>
          <w:marBottom w:val="0"/>
          <w:divBdr>
            <w:top w:val="none" w:sz="0" w:space="0" w:color="auto"/>
            <w:left w:val="none" w:sz="0" w:space="0" w:color="auto"/>
            <w:bottom w:val="none" w:sz="0" w:space="0" w:color="auto"/>
            <w:right w:val="none" w:sz="0" w:space="0" w:color="auto"/>
          </w:divBdr>
        </w:div>
        <w:div w:id="1080375112">
          <w:marLeft w:val="0"/>
          <w:marRight w:val="0"/>
          <w:marTop w:val="0"/>
          <w:marBottom w:val="0"/>
          <w:divBdr>
            <w:top w:val="none" w:sz="0" w:space="0" w:color="auto"/>
            <w:left w:val="none" w:sz="0" w:space="0" w:color="auto"/>
            <w:bottom w:val="none" w:sz="0" w:space="0" w:color="auto"/>
            <w:right w:val="none" w:sz="0" w:space="0" w:color="auto"/>
          </w:divBdr>
        </w:div>
        <w:div w:id="1844860858">
          <w:marLeft w:val="0"/>
          <w:marRight w:val="0"/>
          <w:marTop w:val="0"/>
          <w:marBottom w:val="0"/>
          <w:divBdr>
            <w:top w:val="none" w:sz="0" w:space="0" w:color="auto"/>
            <w:left w:val="none" w:sz="0" w:space="0" w:color="auto"/>
            <w:bottom w:val="none" w:sz="0" w:space="0" w:color="auto"/>
            <w:right w:val="none" w:sz="0" w:space="0" w:color="auto"/>
          </w:divBdr>
        </w:div>
        <w:div w:id="745688795">
          <w:marLeft w:val="0"/>
          <w:marRight w:val="0"/>
          <w:marTop w:val="0"/>
          <w:marBottom w:val="0"/>
          <w:divBdr>
            <w:top w:val="none" w:sz="0" w:space="0" w:color="auto"/>
            <w:left w:val="none" w:sz="0" w:space="0" w:color="auto"/>
            <w:bottom w:val="none" w:sz="0" w:space="0" w:color="auto"/>
            <w:right w:val="none" w:sz="0" w:space="0" w:color="auto"/>
          </w:divBdr>
        </w:div>
        <w:div w:id="1165709874">
          <w:marLeft w:val="0"/>
          <w:marRight w:val="0"/>
          <w:marTop w:val="0"/>
          <w:marBottom w:val="0"/>
          <w:divBdr>
            <w:top w:val="none" w:sz="0" w:space="0" w:color="auto"/>
            <w:left w:val="none" w:sz="0" w:space="0" w:color="auto"/>
            <w:bottom w:val="none" w:sz="0" w:space="0" w:color="auto"/>
            <w:right w:val="none" w:sz="0" w:space="0" w:color="auto"/>
          </w:divBdr>
        </w:div>
        <w:div w:id="1832519156">
          <w:marLeft w:val="0"/>
          <w:marRight w:val="0"/>
          <w:marTop w:val="0"/>
          <w:marBottom w:val="0"/>
          <w:divBdr>
            <w:top w:val="none" w:sz="0" w:space="0" w:color="auto"/>
            <w:left w:val="none" w:sz="0" w:space="0" w:color="auto"/>
            <w:bottom w:val="none" w:sz="0" w:space="0" w:color="auto"/>
            <w:right w:val="none" w:sz="0" w:space="0" w:color="auto"/>
          </w:divBdr>
        </w:div>
        <w:div w:id="2033804233">
          <w:marLeft w:val="0"/>
          <w:marRight w:val="0"/>
          <w:marTop w:val="0"/>
          <w:marBottom w:val="0"/>
          <w:divBdr>
            <w:top w:val="none" w:sz="0" w:space="0" w:color="auto"/>
            <w:left w:val="none" w:sz="0" w:space="0" w:color="auto"/>
            <w:bottom w:val="none" w:sz="0" w:space="0" w:color="auto"/>
            <w:right w:val="none" w:sz="0" w:space="0" w:color="auto"/>
          </w:divBdr>
        </w:div>
      </w:divsChild>
    </w:div>
    <w:div w:id="851576117">
      <w:bodyDiv w:val="1"/>
      <w:marLeft w:val="0"/>
      <w:marRight w:val="0"/>
      <w:marTop w:val="0"/>
      <w:marBottom w:val="0"/>
      <w:divBdr>
        <w:top w:val="none" w:sz="0" w:space="0" w:color="auto"/>
        <w:left w:val="none" w:sz="0" w:space="0" w:color="auto"/>
        <w:bottom w:val="none" w:sz="0" w:space="0" w:color="auto"/>
        <w:right w:val="none" w:sz="0" w:space="0" w:color="auto"/>
      </w:divBdr>
      <w:divsChild>
        <w:div w:id="1459488061">
          <w:marLeft w:val="0"/>
          <w:marRight w:val="0"/>
          <w:marTop w:val="0"/>
          <w:marBottom w:val="0"/>
          <w:divBdr>
            <w:top w:val="none" w:sz="0" w:space="0" w:color="auto"/>
            <w:left w:val="none" w:sz="0" w:space="0" w:color="auto"/>
            <w:bottom w:val="none" w:sz="0" w:space="0" w:color="auto"/>
            <w:right w:val="none" w:sz="0" w:space="0" w:color="auto"/>
          </w:divBdr>
        </w:div>
        <w:div w:id="291863769">
          <w:marLeft w:val="0"/>
          <w:marRight w:val="0"/>
          <w:marTop w:val="0"/>
          <w:marBottom w:val="0"/>
          <w:divBdr>
            <w:top w:val="none" w:sz="0" w:space="0" w:color="auto"/>
            <w:left w:val="none" w:sz="0" w:space="0" w:color="auto"/>
            <w:bottom w:val="none" w:sz="0" w:space="0" w:color="auto"/>
            <w:right w:val="none" w:sz="0" w:space="0" w:color="auto"/>
          </w:divBdr>
        </w:div>
        <w:div w:id="1264993026">
          <w:marLeft w:val="0"/>
          <w:marRight w:val="0"/>
          <w:marTop w:val="0"/>
          <w:marBottom w:val="0"/>
          <w:divBdr>
            <w:top w:val="none" w:sz="0" w:space="0" w:color="auto"/>
            <w:left w:val="none" w:sz="0" w:space="0" w:color="auto"/>
            <w:bottom w:val="none" w:sz="0" w:space="0" w:color="auto"/>
            <w:right w:val="none" w:sz="0" w:space="0" w:color="auto"/>
          </w:divBdr>
        </w:div>
        <w:div w:id="794258324">
          <w:marLeft w:val="0"/>
          <w:marRight w:val="0"/>
          <w:marTop w:val="0"/>
          <w:marBottom w:val="0"/>
          <w:divBdr>
            <w:top w:val="none" w:sz="0" w:space="0" w:color="auto"/>
            <w:left w:val="none" w:sz="0" w:space="0" w:color="auto"/>
            <w:bottom w:val="none" w:sz="0" w:space="0" w:color="auto"/>
            <w:right w:val="none" w:sz="0" w:space="0" w:color="auto"/>
          </w:divBdr>
        </w:div>
      </w:divsChild>
    </w:div>
    <w:div w:id="884675822">
      <w:bodyDiv w:val="1"/>
      <w:marLeft w:val="0"/>
      <w:marRight w:val="0"/>
      <w:marTop w:val="0"/>
      <w:marBottom w:val="0"/>
      <w:divBdr>
        <w:top w:val="none" w:sz="0" w:space="0" w:color="auto"/>
        <w:left w:val="none" w:sz="0" w:space="0" w:color="auto"/>
        <w:bottom w:val="none" w:sz="0" w:space="0" w:color="auto"/>
        <w:right w:val="none" w:sz="0" w:space="0" w:color="auto"/>
      </w:divBdr>
    </w:div>
    <w:div w:id="885069373">
      <w:bodyDiv w:val="1"/>
      <w:marLeft w:val="0"/>
      <w:marRight w:val="0"/>
      <w:marTop w:val="0"/>
      <w:marBottom w:val="0"/>
      <w:divBdr>
        <w:top w:val="none" w:sz="0" w:space="0" w:color="auto"/>
        <w:left w:val="none" w:sz="0" w:space="0" w:color="auto"/>
        <w:bottom w:val="none" w:sz="0" w:space="0" w:color="auto"/>
        <w:right w:val="none" w:sz="0" w:space="0" w:color="auto"/>
      </w:divBdr>
    </w:div>
    <w:div w:id="890503496">
      <w:bodyDiv w:val="1"/>
      <w:marLeft w:val="0"/>
      <w:marRight w:val="0"/>
      <w:marTop w:val="0"/>
      <w:marBottom w:val="0"/>
      <w:divBdr>
        <w:top w:val="none" w:sz="0" w:space="0" w:color="auto"/>
        <w:left w:val="none" w:sz="0" w:space="0" w:color="auto"/>
        <w:bottom w:val="none" w:sz="0" w:space="0" w:color="auto"/>
        <w:right w:val="none" w:sz="0" w:space="0" w:color="auto"/>
      </w:divBdr>
    </w:div>
    <w:div w:id="932322892">
      <w:bodyDiv w:val="1"/>
      <w:marLeft w:val="0"/>
      <w:marRight w:val="0"/>
      <w:marTop w:val="0"/>
      <w:marBottom w:val="0"/>
      <w:divBdr>
        <w:top w:val="none" w:sz="0" w:space="0" w:color="auto"/>
        <w:left w:val="none" w:sz="0" w:space="0" w:color="auto"/>
        <w:bottom w:val="none" w:sz="0" w:space="0" w:color="auto"/>
        <w:right w:val="none" w:sz="0" w:space="0" w:color="auto"/>
      </w:divBdr>
      <w:divsChild>
        <w:div w:id="1982490888">
          <w:marLeft w:val="0"/>
          <w:marRight w:val="0"/>
          <w:marTop w:val="0"/>
          <w:marBottom w:val="0"/>
          <w:divBdr>
            <w:top w:val="none" w:sz="0" w:space="0" w:color="auto"/>
            <w:left w:val="none" w:sz="0" w:space="0" w:color="auto"/>
            <w:bottom w:val="none" w:sz="0" w:space="0" w:color="auto"/>
            <w:right w:val="none" w:sz="0" w:space="0" w:color="auto"/>
          </w:divBdr>
        </w:div>
        <w:div w:id="67463001">
          <w:marLeft w:val="0"/>
          <w:marRight w:val="0"/>
          <w:marTop w:val="0"/>
          <w:marBottom w:val="0"/>
          <w:divBdr>
            <w:top w:val="none" w:sz="0" w:space="0" w:color="auto"/>
            <w:left w:val="none" w:sz="0" w:space="0" w:color="auto"/>
            <w:bottom w:val="none" w:sz="0" w:space="0" w:color="auto"/>
            <w:right w:val="none" w:sz="0" w:space="0" w:color="auto"/>
          </w:divBdr>
        </w:div>
        <w:div w:id="1784038717">
          <w:marLeft w:val="0"/>
          <w:marRight w:val="0"/>
          <w:marTop w:val="0"/>
          <w:marBottom w:val="0"/>
          <w:divBdr>
            <w:top w:val="none" w:sz="0" w:space="0" w:color="auto"/>
            <w:left w:val="none" w:sz="0" w:space="0" w:color="auto"/>
            <w:bottom w:val="none" w:sz="0" w:space="0" w:color="auto"/>
            <w:right w:val="none" w:sz="0" w:space="0" w:color="auto"/>
          </w:divBdr>
        </w:div>
        <w:div w:id="1349332269">
          <w:marLeft w:val="0"/>
          <w:marRight w:val="0"/>
          <w:marTop w:val="0"/>
          <w:marBottom w:val="0"/>
          <w:divBdr>
            <w:top w:val="none" w:sz="0" w:space="0" w:color="auto"/>
            <w:left w:val="none" w:sz="0" w:space="0" w:color="auto"/>
            <w:bottom w:val="none" w:sz="0" w:space="0" w:color="auto"/>
            <w:right w:val="none" w:sz="0" w:space="0" w:color="auto"/>
          </w:divBdr>
        </w:div>
        <w:div w:id="961227841">
          <w:marLeft w:val="0"/>
          <w:marRight w:val="0"/>
          <w:marTop w:val="0"/>
          <w:marBottom w:val="0"/>
          <w:divBdr>
            <w:top w:val="none" w:sz="0" w:space="0" w:color="auto"/>
            <w:left w:val="none" w:sz="0" w:space="0" w:color="auto"/>
            <w:bottom w:val="none" w:sz="0" w:space="0" w:color="auto"/>
            <w:right w:val="none" w:sz="0" w:space="0" w:color="auto"/>
          </w:divBdr>
        </w:div>
        <w:div w:id="1477256532">
          <w:marLeft w:val="0"/>
          <w:marRight w:val="0"/>
          <w:marTop w:val="0"/>
          <w:marBottom w:val="0"/>
          <w:divBdr>
            <w:top w:val="none" w:sz="0" w:space="0" w:color="auto"/>
            <w:left w:val="none" w:sz="0" w:space="0" w:color="auto"/>
            <w:bottom w:val="none" w:sz="0" w:space="0" w:color="auto"/>
            <w:right w:val="none" w:sz="0" w:space="0" w:color="auto"/>
          </w:divBdr>
        </w:div>
        <w:div w:id="422385523">
          <w:marLeft w:val="0"/>
          <w:marRight w:val="0"/>
          <w:marTop w:val="0"/>
          <w:marBottom w:val="0"/>
          <w:divBdr>
            <w:top w:val="none" w:sz="0" w:space="0" w:color="auto"/>
            <w:left w:val="none" w:sz="0" w:space="0" w:color="auto"/>
            <w:bottom w:val="none" w:sz="0" w:space="0" w:color="auto"/>
            <w:right w:val="none" w:sz="0" w:space="0" w:color="auto"/>
          </w:divBdr>
        </w:div>
        <w:div w:id="712849517">
          <w:marLeft w:val="0"/>
          <w:marRight w:val="0"/>
          <w:marTop w:val="0"/>
          <w:marBottom w:val="0"/>
          <w:divBdr>
            <w:top w:val="none" w:sz="0" w:space="0" w:color="auto"/>
            <w:left w:val="none" w:sz="0" w:space="0" w:color="auto"/>
            <w:bottom w:val="none" w:sz="0" w:space="0" w:color="auto"/>
            <w:right w:val="none" w:sz="0" w:space="0" w:color="auto"/>
          </w:divBdr>
        </w:div>
        <w:div w:id="1102920155">
          <w:marLeft w:val="0"/>
          <w:marRight w:val="0"/>
          <w:marTop w:val="0"/>
          <w:marBottom w:val="0"/>
          <w:divBdr>
            <w:top w:val="none" w:sz="0" w:space="0" w:color="auto"/>
            <w:left w:val="none" w:sz="0" w:space="0" w:color="auto"/>
            <w:bottom w:val="none" w:sz="0" w:space="0" w:color="auto"/>
            <w:right w:val="none" w:sz="0" w:space="0" w:color="auto"/>
          </w:divBdr>
        </w:div>
        <w:div w:id="581598787">
          <w:marLeft w:val="0"/>
          <w:marRight w:val="0"/>
          <w:marTop w:val="0"/>
          <w:marBottom w:val="0"/>
          <w:divBdr>
            <w:top w:val="none" w:sz="0" w:space="0" w:color="auto"/>
            <w:left w:val="none" w:sz="0" w:space="0" w:color="auto"/>
            <w:bottom w:val="none" w:sz="0" w:space="0" w:color="auto"/>
            <w:right w:val="none" w:sz="0" w:space="0" w:color="auto"/>
          </w:divBdr>
        </w:div>
        <w:div w:id="232665499">
          <w:marLeft w:val="0"/>
          <w:marRight w:val="0"/>
          <w:marTop w:val="0"/>
          <w:marBottom w:val="0"/>
          <w:divBdr>
            <w:top w:val="none" w:sz="0" w:space="0" w:color="auto"/>
            <w:left w:val="none" w:sz="0" w:space="0" w:color="auto"/>
            <w:bottom w:val="none" w:sz="0" w:space="0" w:color="auto"/>
            <w:right w:val="none" w:sz="0" w:space="0" w:color="auto"/>
          </w:divBdr>
        </w:div>
        <w:div w:id="324166297">
          <w:marLeft w:val="0"/>
          <w:marRight w:val="0"/>
          <w:marTop w:val="0"/>
          <w:marBottom w:val="0"/>
          <w:divBdr>
            <w:top w:val="none" w:sz="0" w:space="0" w:color="auto"/>
            <w:left w:val="none" w:sz="0" w:space="0" w:color="auto"/>
            <w:bottom w:val="none" w:sz="0" w:space="0" w:color="auto"/>
            <w:right w:val="none" w:sz="0" w:space="0" w:color="auto"/>
          </w:divBdr>
        </w:div>
      </w:divsChild>
    </w:div>
    <w:div w:id="963776573">
      <w:bodyDiv w:val="1"/>
      <w:marLeft w:val="0"/>
      <w:marRight w:val="0"/>
      <w:marTop w:val="0"/>
      <w:marBottom w:val="0"/>
      <w:divBdr>
        <w:top w:val="none" w:sz="0" w:space="0" w:color="auto"/>
        <w:left w:val="none" w:sz="0" w:space="0" w:color="auto"/>
        <w:bottom w:val="none" w:sz="0" w:space="0" w:color="auto"/>
        <w:right w:val="none" w:sz="0" w:space="0" w:color="auto"/>
      </w:divBdr>
      <w:divsChild>
        <w:div w:id="57555458">
          <w:marLeft w:val="0"/>
          <w:marRight w:val="0"/>
          <w:marTop w:val="0"/>
          <w:marBottom w:val="0"/>
          <w:divBdr>
            <w:top w:val="none" w:sz="0" w:space="0" w:color="auto"/>
            <w:left w:val="none" w:sz="0" w:space="0" w:color="auto"/>
            <w:bottom w:val="none" w:sz="0" w:space="0" w:color="auto"/>
            <w:right w:val="none" w:sz="0" w:space="0" w:color="auto"/>
          </w:divBdr>
        </w:div>
        <w:div w:id="1902254388">
          <w:marLeft w:val="0"/>
          <w:marRight w:val="0"/>
          <w:marTop w:val="0"/>
          <w:marBottom w:val="0"/>
          <w:divBdr>
            <w:top w:val="none" w:sz="0" w:space="0" w:color="auto"/>
            <w:left w:val="none" w:sz="0" w:space="0" w:color="auto"/>
            <w:bottom w:val="none" w:sz="0" w:space="0" w:color="auto"/>
            <w:right w:val="none" w:sz="0" w:space="0" w:color="auto"/>
          </w:divBdr>
        </w:div>
        <w:div w:id="1871215987">
          <w:marLeft w:val="0"/>
          <w:marRight w:val="0"/>
          <w:marTop w:val="0"/>
          <w:marBottom w:val="0"/>
          <w:divBdr>
            <w:top w:val="none" w:sz="0" w:space="0" w:color="auto"/>
            <w:left w:val="none" w:sz="0" w:space="0" w:color="auto"/>
            <w:bottom w:val="none" w:sz="0" w:space="0" w:color="auto"/>
            <w:right w:val="none" w:sz="0" w:space="0" w:color="auto"/>
          </w:divBdr>
        </w:div>
        <w:div w:id="1505851171">
          <w:marLeft w:val="0"/>
          <w:marRight w:val="0"/>
          <w:marTop w:val="0"/>
          <w:marBottom w:val="0"/>
          <w:divBdr>
            <w:top w:val="none" w:sz="0" w:space="0" w:color="auto"/>
            <w:left w:val="none" w:sz="0" w:space="0" w:color="auto"/>
            <w:bottom w:val="none" w:sz="0" w:space="0" w:color="auto"/>
            <w:right w:val="none" w:sz="0" w:space="0" w:color="auto"/>
          </w:divBdr>
        </w:div>
        <w:div w:id="328287031">
          <w:marLeft w:val="0"/>
          <w:marRight w:val="0"/>
          <w:marTop w:val="0"/>
          <w:marBottom w:val="0"/>
          <w:divBdr>
            <w:top w:val="none" w:sz="0" w:space="0" w:color="auto"/>
            <w:left w:val="none" w:sz="0" w:space="0" w:color="auto"/>
            <w:bottom w:val="none" w:sz="0" w:space="0" w:color="auto"/>
            <w:right w:val="none" w:sz="0" w:space="0" w:color="auto"/>
          </w:divBdr>
        </w:div>
        <w:div w:id="1016273752">
          <w:marLeft w:val="0"/>
          <w:marRight w:val="0"/>
          <w:marTop w:val="0"/>
          <w:marBottom w:val="0"/>
          <w:divBdr>
            <w:top w:val="none" w:sz="0" w:space="0" w:color="auto"/>
            <w:left w:val="none" w:sz="0" w:space="0" w:color="auto"/>
            <w:bottom w:val="none" w:sz="0" w:space="0" w:color="auto"/>
            <w:right w:val="none" w:sz="0" w:space="0" w:color="auto"/>
          </w:divBdr>
        </w:div>
        <w:div w:id="466901740">
          <w:marLeft w:val="0"/>
          <w:marRight w:val="0"/>
          <w:marTop w:val="0"/>
          <w:marBottom w:val="0"/>
          <w:divBdr>
            <w:top w:val="none" w:sz="0" w:space="0" w:color="auto"/>
            <w:left w:val="none" w:sz="0" w:space="0" w:color="auto"/>
            <w:bottom w:val="none" w:sz="0" w:space="0" w:color="auto"/>
            <w:right w:val="none" w:sz="0" w:space="0" w:color="auto"/>
          </w:divBdr>
        </w:div>
        <w:div w:id="639919126">
          <w:marLeft w:val="0"/>
          <w:marRight w:val="0"/>
          <w:marTop w:val="0"/>
          <w:marBottom w:val="0"/>
          <w:divBdr>
            <w:top w:val="none" w:sz="0" w:space="0" w:color="auto"/>
            <w:left w:val="none" w:sz="0" w:space="0" w:color="auto"/>
            <w:bottom w:val="none" w:sz="0" w:space="0" w:color="auto"/>
            <w:right w:val="none" w:sz="0" w:space="0" w:color="auto"/>
          </w:divBdr>
        </w:div>
      </w:divsChild>
    </w:div>
    <w:div w:id="983387859">
      <w:bodyDiv w:val="1"/>
      <w:marLeft w:val="0"/>
      <w:marRight w:val="0"/>
      <w:marTop w:val="0"/>
      <w:marBottom w:val="0"/>
      <w:divBdr>
        <w:top w:val="none" w:sz="0" w:space="0" w:color="auto"/>
        <w:left w:val="none" w:sz="0" w:space="0" w:color="auto"/>
        <w:bottom w:val="none" w:sz="0" w:space="0" w:color="auto"/>
        <w:right w:val="none" w:sz="0" w:space="0" w:color="auto"/>
      </w:divBdr>
    </w:div>
    <w:div w:id="1004745431">
      <w:bodyDiv w:val="1"/>
      <w:marLeft w:val="0"/>
      <w:marRight w:val="0"/>
      <w:marTop w:val="0"/>
      <w:marBottom w:val="0"/>
      <w:divBdr>
        <w:top w:val="none" w:sz="0" w:space="0" w:color="auto"/>
        <w:left w:val="none" w:sz="0" w:space="0" w:color="auto"/>
        <w:bottom w:val="none" w:sz="0" w:space="0" w:color="auto"/>
        <w:right w:val="none" w:sz="0" w:space="0" w:color="auto"/>
      </w:divBdr>
      <w:divsChild>
        <w:div w:id="218514351">
          <w:marLeft w:val="0"/>
          <w:marRight w:val="0"/>
          <w:marTop w:val="0"/>
          <w:marBottom w:val="0"/>
          <w:divBdr>
            <w:top w:val="none" w:sz="0" w:space="0" w:color="auto"/>
            <w:left w:val="none" w:sz="0" w:space="0" w:color="auto"/>
            <w:bottom w:val="none" w:sz="0" w:space="0" w:color="auto"/>
            <w:right w:val="none" w:sz="0" w:space="0" w:color="auto"/>
          </w:divBdr>
        </w:div>
        <w:div w:id="466047268">
          <w:marLeft w:val="0"/>
          <w:marRight w:val="0"/>
          <w:marTop w:val="0"/>
          <w:marBottom w:val="0"/>
          <w:divBdr>
            <w:top w:val="none" w:sz="0" w:space="0" w:color="auto"/>
            <w:left w:val="none" w:sz="0" w:space="0" w:color="auto"/>
            <w:bottom w:val="none" w:sz="0" w:space="0" w:color="auto"/>
            <w:right w:val="none" w:sz="0" w:space="0" w:color="auto"/>
          </w:divBdr>
        </w:div>
        <w:div w:id="2017539394">
          <w:marLeft w:val="0"/>
          <w:marRight w:val="0"/>
          <w:marTop w:val="0"/>
          <w:marBottom w:val="0"/>
          <w:divBdr>
            <w:top w:val="none" w:sz="0" w:space="0" w:color="auto"/>
            <w:left w:val="none" w:sz="0" w:space="0" w:color="auto"/>
            <w:bottom w:val="none" w:sz="0" w:space="0" w:color="auto"/>
            <w:right w:val="none" w:sz="0" w:space="0" w:color="auto"/>
          </w:divBdr>
        </w:div>
      </w:divsChild>
    </w:div>
    <w:div w:id="1010181703">
      <w:bodyDiv w:val="1"/>
      <w:marLeft w:val="0"/>
      <w:marRight w:val="0"/>
      <w:marTop w:val="0"/>
      <w:marBottom w:val="0"/>
      <w:divBdr>
        <w:top w:val="none" w:sz="0" w:space="0" w:color="auto"/>
        <w:left w:val="none" w:sz="0" w:space="0" w:color="auto"/>
        <w:bottom w:val="none" w:sz="0" w:space="0" w:color="auto"/>
        <w:right w:val="none" w:sz="0" w:space="0" w:color="auto"/>
      </w:divBdr>
      <w:divsChild>
        <w:div w:id="459953579">
          <w:marLeft w:val="0"/>
          <w:marRight w:val="0"/>
          <w:marTop w:val="0"/>
          <w:marBottom w:val="0"/>
          <w:divBdr>
            <w:top w:val="none" w:sz="0" w:space="0" w:color="auto"/>
            <w:left w:val="none" w:sz="0" w:space="0" w:color="auto"/>
            <w:bottom w:val="none" w:sz="0" w:space="0" w:color="auto"/>
            <w:right w:val="none" w:sz="0" w:space="0" w:color="auto"/>
          </w:divBdr>
        </w:div>
        <w:div w:id="793014597">
          <w:marLeft w:val="0"/>
          <w:marRight w:val="0"/>
          <w:marTop w:val="0"/>
          <w:marBottom w:val="0"/>
          <w:divBdr>
            <w:top w:val="none" w:sz="0" w:space="0" w:color="auto"/>
            <w:left w:val="none" w:sz="0" w:space="0" w:color="auto"/>
            <w:bottom w:val="none" w:sz="0" w:space="0" w:color="auto"/>
            <w:right w:val="none" w:sz="0" w:space="0" w:color="auto"/>
          </w:divBdr>
        </w:div>
        <w:div w:id="300312546">
          <w:marLeft w:val="0"/>
          <w:marRight w:val="0"/>
          <w:marTop w:val="0"/>
          <w:marBottom w:val="0"/>
          <w:divBdr>
            <w:top w:val="none" w:sz="0" w:space="0" w:color="auto"/>
            <w:left w:val="none" w:sz="0" w:space="0" w:color="auto"/>
            <w:bottom w:val="none" w:sz="0" w:space="0" w:color="auto"/>
            <w:right w:val="none" w:sz="0" w:space="0" w:color="auto"/>
          </w:divBdr>
        </w:div>
        <w:div w:id="1899586593">
          <w:marLeft w:val="0"/>
          <w:marRight w:val="0"/>
          <w:marTop w:val="0"/>
          <w:marBottom w:val="0"/>
          <w:divBdr>
            <w:top w:val="none" w:sz="0" w:space="0" w:color="auto"/>
            <w:left w:val="none" w:sz="0" w:space="0" w:color="auto"/>
            <w:bottom w:val="none" w:sz="0" w:space="0" w:color="auto"/>
            <w:right w:val="none" w:sz="0" w:space="0" w:color="auto"/>
          </w:divBdr>
        </w:div>
        <w:div w:id="1522695645">
          <w:marLeft w:val="0"/>
          <w:marRight w:val="0"/>
          <w:marTop w:val="0"/>
          <w:marBottom w:val="0"/>
          <w:divBdr>
            <w:top w:val="none" w:sz="0" w:space="0" w:color="auto"/>
            <w:left w:val="none" w:sz="0" w:space="0" w:color="auto"/>
            <w:bottom w:val="none" w:sz="0" w:space="0" w:color="auto"/>
            <w:right w:val="none" w:sz="0" w:space="0" w:color="auto"/>
          </w:divBdr>
        </w:div>
        <w:div w:id="1154220561">
          <w:marLeft w:val="0"/>
          <w:marRight w:val="0"/>
          <w:marTop w:val="0"/>
          <w:marBottom w:val="0"/>
          <w:divBdr>
            <w:top w:val="none" w:sz="0" w:space="0" w:color="auto"/>
            <w:left w:val="none" w:sz="0" w:space="0" w:color="auto"/>
            <w:bottom w:val="none" w:sz="0" w:space="0" w:color="auto"/>
            <w:right w:val="none" w:sz="0" w:space="0" w:color="auto"/>
          </w:divBdr>
        </w:div>
        <w:div w:id="1246306753">
          <w:marLeft w:val="0"/>
          <w:marRight w:val="0"/>
          <w:marTop w:val="0"/>
          <w:marBottom w:val="0"/>
          <w:divBdr>
            <w:top w:val="none" w:sz="0" w:space="0" w:color="auto"/>
            <w:left w:val="none" w:sz="0" w:space="0" w:color="auto"/>
            <w:bottom w:val="none" w:sz="0" w:space="0" w:color="auto"/>
            <w:right w:val="none" w:sz="0" w:space="0" w:color="auto"/>
          </w:divBdr>
        </w:div>
        <w:div w:id="173224243">
          <w:marLeft w:val="0"/>
          <w:marRight w:val="0"/>
          <w:marTop w:val="0"/>
          <w:marBottom w:val="0"/>
          <w:divBdr>
            <w:top w:val="none" w:sz="0" w:space="0" w:color="auto"/>
            <w:left w:val="none" w:sz="0" w:space="0" w:color="auto"/>
            <w:bottom w:val="none" w:sz="0" w:space="0" w:color="auto"/>
            <w:right w:val="none" w:sz="0" w:space="0" w:color="auto"/>
          </w:divBdr>
        </w:div>
        <w:div w:id="235751757">
          <w:marLeft w:val="0"/>
          <w:marRight w:val="0"/>
          <w:marTop w:val="0"/>
          <w:marBottom w:val="0"/>
          <w:divBdr>
            <w:top w:val="none" w:sz="0" w:space="0" w:color="auto"/>
            <w:left w:val="none" w:sz="0" w:space="0" w:color="auto"/>
            <w:bottom w:val="none" w:sz="0" w:space="0" w:color="auto"/>
            <w:right w:val="none" w:sz="0" w:space="0" w:color="auto"/>
          </w:divBdr>
        </w:div>
      </w:divsChild>
    </w:div>
    <w:div w:id="1030112012">
      <w:bodyDiv w:val="1"/>
      <w:marLeft w:val="0"/>
      <w:marRight w:val="0"/>
      <w:marTop w:val="0"/>
      <w:marBottom w:val="0"/>
      <w:divBdr>
        <w:top w:val="none" w:sz="0" w:space="0" w:color="auto"/>
        <w:left w:val="none" w:sz="0" w:space="0" w:color="auto"/>
        <w:bottom w:val="none" w:sz="0" w:space="0" w:color="auto"/>
        <w:right w:val="none" w:sz="0" w:space="0" w:color="auto"/>
      </w:divBdr>
      <w:divsChild>
        <w:div w:id="356783300">
          <w:marLeft w:val="0"/>
          <w:marRight w:val="0"/>
          <w:marTop w:val="0"/>
          <w:marBottom w:val="0"/>
          <w:divBdr>
            <w:top w:val="none" w:sz="0" w:space="0" w:color="auto"/>
            <w:left w:val="none" w:sz="0" w:space="0" w:color="auto"/>
            <w:bottom w:val="none" w:sz="0" w:space="0" w:color="auto"/>
            <w:right w:val="none" w:sz="0" w:space="0" w:color="auto"/>
          </w:divBdr>
        </w:div>
      </w:divsChild>
    </w:div>
    <w:div w:id="1064838846">
      <w:bodyDiv w:val="1"/>
      <w:marLeft w:val="0"/>
      <w:marRight w:val="0"/>
      <w:marTop w:val="0"/>
      <w:marBottom w:val="0"/>
      <w:divBdr>
        <w:top w:val="none" w:sz="0" w:space="0" w:color="auto"/>
        <w:left w:val="none" w:sz="0" w:space="0" w:color="auto"/>
        <w:bottom w:val="none" w:sz="0" w:space="0" w:color="auto"/>
        <w:right w:val="none" w:sz="0" w:space="0" w:color="auto"/>
      </w:divBdr>
      <w:divsChild>
        <w:div w:id="1957908023">
          <w:marLeft w:val="0"/>
          <w:marRight w:val="0"/>
          <w:marTop w:val="0"/>
          <w:marBottom w:val="0"/>
          <w:divBdr>
            <w:top w:val="none" w:sz="0" w:space="0" w:color="auto"/>
            <w:left w:val="none" w:sz="0" w:space="0" w:color="auto"/>
            <w:bottom w:val="none" w:sz="0" w:space="0" w:color="auto"/>
            <w:right w:val="none" w:sz="0" w:space="0" w:color="auto"/>
          </w:divBdr>
        </w:div>
      </w:divsChild>
    </w:div>
    <w:div w:id="1070032029">
      <w:bodyDiv w:val="1"/>
      <w:marLeft w:val="0"/>
      <w:marRight w:val="0"/>
      <w:marTop w:val="0"/>
      <w:marBottom w:val="0"/>
      <w:divBdr>
        <w:top w:val="none" w:sz="0" w:space="0" w:color="auto"/>
        <w:left w:val="none" w:sz="0" w:space="0" w:color="auto"/>
        <w:bottom w:val="none" w:sz="0" w:space="0" w:color="auto"/>
        <w:right w:val="none" w:sz="0" w:space="0" w:color="auto"/>
      </w:divBdr>
      <w:divsChild>
        <w:div w:id="2130777646">
          <w:marLeft w:val="0"/>
          <w:marRight w:val="0"/>
          <w:marTop w:val="0"/>
          <w:marBottom w:val="0"/>
          <w:divBdr>
            <w:top w:val="none" w:sz="0" w:space="0" w:color="auto"/>
            <w:left w:val="none" w:sz="0" w:space="0" w:color="auto"/>
            <w:bottom w:val="none" w:sz="0" w:space="0" w:color="auto"/>
            <w:right w:val="none" w:sz="0" w:space="0" w:color="auto"/>
          </w:divBdr>
        </w:div>
        <w:div w:id="1968972120">
          <w:marLeft w:val="0"/>
          <w:marRight w:val="0"/>
          <w:marTop w:val="0"/>
          <w:marBottom w:val="0"/>
          <w:divBdr>
            <w:top w:val="none" w:sz="0" w:space="0" w:color="auto"/>
            <w:left w:val="none" w:sz="0" w:space="0" w:color="auto"/>
            <w:bottom w:val="none" w:sz="0" w:space="0" w:color="auto"/>
            <w:right w:val="none" w:sz="0" w:space="0" w:color="auto"/>
          </w:divBdr>
        </w:div>
      </w:divsChild>
    </w:div>
    <w:div w:id="1112632782">
      <w:bodyDiv w:val="1"/>
      <w:marLeft w:val="0"/>
      <w:marRight w:val="0"/>
      <w:marTop w:val="0"/>
      <w:marBottom w:val="0"/>
      <w:divBdr>
        <w:top w:val="none" w:sz="0" w:space="0" w:color="auto"/>
        <w:left w:val="none" w:sz="0" w:space="0" w:color="auto"/>
        <w:bottom w:val="none" w:sz="0" w:space="0" w:color="auto"/>
        <w:right w:val="none" w:sz="0" w:space="0" w:color="auto"/>
      </w:divBdr>
      <w:divsChild>
        <w:div w:id="1831628949">
          <w:marLeft w:val="0"/>
          <w:marRight w:val="0"/>
          <w:marTop w:val="0"/>
          <w:marBottom w:val="0"/>
          <w:divBdr>
            <w:top w:val="none" w:sz="0" w:space="0" w:color="auto"/>
            <w:left w:val="none" w:sz="0" w:space="0" w:color="auto"/>
            <w:bottom w:val="none" w:sz="0" w:space="0" w:color="auto"/>
            <w:right w:val="none" w:sz="0" w:space="0" w:color="auto"/>
          </w:divBdr>
        </w:div>
        <w:div w:id="724572163">
          <w:marLeft w:val="0"/>
          <w:marRight w:val="0"/>
          <w:marTop w:val="0"/>
          <w:marBottom w:val="0"/>
          <w:divBdr>
            <w:top w:val="none" w:sz="0" w:space="0" w:color="auto"/>
            <w:left w:val="none" w:sz="0" w:space="0" w:color="auto"/>
            <w:bottom w:val="none" w:sz="0" w:space="0" w:color="auto"/>
            <w:right w:val="none" w:sz="0" w:space="0" w:color="auto"/>
          </w:divBdr>
        </w:div>
      </w:divsChild>
    </w:div>
    <w:div w:id="1115516464">
      <w:bodyDiv w:val="1"/>
      <w:marLeft w:val="0"/>
      <w:marRight w:val="0"/>
      <w:marTop w:val="0"/>
      <w:marBottom w:val="0"/>
      <w:divBdr>
        <w:top w:val="none" w:sz="0" w:space="0" w:color="auto"/>
        <w:left w:val="none" w:sz="0" w:space="0" w:color="auto"/>
        <w:bottom w:val="none" w:sz="0" w:space="0" w:color="auto"/>
        <w:right w:val="none" w:sz="0" w:space="0" w:color="auto"/>
      </w:divBdr>
      <w:divsChild>
        <w:div w:id="1052194749">
          <w:marLeft w:val="0"/>
          <w:marRight w:val="0"/>
          <w:marTop w:val="0"/>
          <w:marBottom w:val="0"/>
          <w:divBdr>
            <w:top w:val="none" w:sz="0" w:space="0" w:color="auto"/>
            <w:left w:val="none" w:sz="0" w:space="0" w:color="auto"/>
            <w:bottom w:val="none" w:sz="0" w:space="0" w:color="auto"/>
            <w:right w:val="none" w:sz="0" w:space="0" w:color="auto"/>
          </w:divBdr>
        </w:div>
        <w:div w:id="1915310730">
          <w:marLeft w:val="0"/>
          <w:marRight w:val="0"/>
          <w:marTop w:val="0"/>
          <w:marBottom w:val="0"/>
          <w:divBdr>
            <w:top w:val="none" w:sz="0" w:space="0" w:color="auto"/>
            <w:left w:val="none" w:sz="0" w:space="0" w:color="auto"/>
            <w:bottom w:val="none" w:sz="0" w:space="0" w:color="auto"/>
            <w:right w:val="none" w:sz="0" w:space="0" w:color="auto"/>
          </w:divBdr>
        </w:div>
        <w:div w:id="629946013">
          <w:marLeft w:val="0"/>
          <w:marRight w:val="0"/>
          <w:marTop w:val="0"/>
          <w:marBottom w:val="0"/>
          <w:divBdr>
            <w:top w:val="none" w:sz="0" w:space="0" w:color="auto"/>
            <w:left w:val="none" w:sz="0" w:space="0" w:color="auto"/>
            <w:bottom w:val="none" w:sz="0" w:space="0" w:color="auto"/>
            <w:right w:val="none" w:sz="0" w:space="0" w:color="auto"/>
          </w:divBdr>
        </w:div>
      </w:divsChild>
    </w:div>
    <w:div w:id="1129661935">
      <w:bodyDiv w:val="1"/>
      <w:marLeft w:val="0"/>
      <w:marRight w:val="0"/>
      <w:marTop w:val="0"/>
      <w:marBottom w:val="0"/>
      <w:divBdr>
        <w:top w:val="none" w:sz="0" w:space="0" w:color="auto"/>
        <w:left w:val="none" w:sz="0" w:space="0" w:color="auto"/>
        <w:bottom w:val="none" w:sz="0" w:space="0" w:color="auto"/>
        <w:right w:val="none" w:sz="0" w:space="0" w:color="auto"/>
      </w:divBdr>
      <w:divsChild>
        <w:div w:id="1266614506">
          <w:marLeft w:val="0"/>
          <w:marRight w:val="0"/>
          <w:marTop w:val="0"/>
          <w:marBottom w:val="0"/>
          <w:divBdr>
            <w:top w:val="none" w:sz="0" w:space="0" w:color="auto"/>
            <w:left w:val="none" w:sz="0" w:space="0" w:color="auto"/>
            <w:bottom w:val="none" w:sz="0" w:space="0" w:color="auto"/>
            <w:right w:val="none" w:sz="0" w:space="0" w:color="auto"/>
          </w:divBdr>
        </w:div>
        <w:div w:id="443109870">
          <w:marLeft w:val="0"/>
          <w:marRight w:val="0"/>
          <w:marTop w:val="0"/>
          <w:marBottom w:val="0"/>
          <w:divBdr>
            <w:top w:val="none" w:sz="0" w:space="0" w:color="auto"/>
            <w:left w:val="none" w:sz="0" w:space="0" w:color="auto"/>
            <w:bottom w:val="none" w:sz="0" w:space="0" w:color="auto"/>
            <w:right w:val="none" w:sz="0" w:space="0" w:color="auto"/>
          </w:divBdr>
        </w:div>
        <w:div w:id="1099522710">
          <w:marLeft w:val="0"/>
          <w:marRight w:val="0"/>
          <w:marTop w:val="0"/>
          <w:marBottom w:val="0"/>
          <w:divBdr>
            <w:top w:val="none" w:sz="0" w:space="0" w:color="auto"/>
            <w:left w:val="none" w:sz="0" w:space="0" w:color="auto"/>
            <w:bottom w:val="none" w:sz="0" w:space="0" w:color="auto"/>
            <w:right w:val="none" w:sz="0" w:space="0" w:color="auto"/>
          </w:divBdr>
        </w:div>
        <w:div w:id="834997124">
          <w:marLeft w:val="0"/>
          <w:marRight w:val="0"/>
          <w:marTop w:val="0"/>
          <w:marBottom w:val="0"/>
          <w:divBdr>
            <w:top w:val="none" w:sz="0" w:space="0" w:color="auto"/>
            <w:left w:val="none" w:sz="0" w:space="0" w:color="auto"/>
            <w:bottom w:val="none" w:sz="0" w:space="0" w:color="auto"/>
            <w:right w:val="none" w:sz="0" w:space="0" w:color="auto"/>
          </w:divBdr>
        </w:div>
      </w:divsChild>
    </w:div>
    <w:div w:id="1164778717">
      <w:bodyDiv w:val="1"/>
      <w:marLeft w:val="0"/>
      <w:marRight w:val="0"/>
      <w:marTop w:val="0"/>
      <w:marBottom w:val="0"/>
      <w:divBdr>
        <w:top w:val="none" w:sz="0" w:space="0" w:color="auto"/>
        <w:left w:val="none" w:sz="0" w:space="0" w:color="auto"/>
        <w:bottom w:val="none" w:sz="0" w:space="0" w:color="auto"/>
        <w:right w:val="none" w:sz="0" w:space="0" w:color="auto"/>
      </w:divBdr>
      <w:divsChild>
        <w:div w:id="352195436">
          <w:marLeft w:val="0"/>
          <w:marRight w:val="0"/>
          <w:marTop w:val="0"/>
          <w:marBottom w:val="0"/>
          <w:divBdr>
            <w:top w:val="none" w:sz="0" w:space="0" w:color="auto"/>
            <w:left w:val="none" w:sz="0" w:space="0" w:color="auto"/>
            <w:bottom w:val="none" w:sz="0" w:space="0" w:color="auto"/>
            <w:right w:val="none" w:sz="0" w:space="0" w:color="auto"/>
          </w:divBdr>
        </w:div>
        <w:div w:id="894781744">
          <w:marLeft w:val="0"/>
          <w:marRight w:val="0"/>
          <w:marTop w:val="0"/>
          <w:marBottom w:val="0"/>
          <w:divBdr>
            <w:top w:val="none" w:sz="0" w:space="0" w:color="auto"/>
            <w:left w:val="none" w:sz="0" w:space="0" w:color="auto"/>
            <w:bottom w:val="none" w:sz="0" w:space="0" w:color="auto"/>
            <w:right w:val="none" w:sz="0" w:space="0" w:color="auto"/>
          </w:divBdr>
        </w:div>
      </w:divsChild>
    </w:div>
    <w:div w:id="1187938152">
      <w:bodyDiv w:val="1"/>
      <w:marLeft w:val="0"/>
      <w:marRight w:val="0"/>
      <w:marTop w:val="0"/>
      <w:marBottom w:val="0"/>
      <w:divBdr>
        <w:top w:val="none" w:sz="0" w:space="0" w:color="auto"/>
        <w:left w:val="none" w:sz="0" w:space="0" w:color="auto"/>
        <w:bottom w:val="none" w:sz="0" w:space="0" w:color="auto"/>
        <w:right w:val="none" w:sz="0" w:space="0" w:color="auto"/>
      </w:divBdr>
      <w:divsChild>
        <w:div w:id="1860579150">
          <w:marLeft w:val="0"/>
          <w:marRight w:val="0"/>
          <w:marTop w:val="0"/>
          <w:marBottom w:val="0"/>
          <w:divBdr>
            <w:top w:val="none" w:sz="0" w:space="0" w:color="auto"/>
            <w:left w:val="none" w:sz="0" w:space="0" w:color="auto"/>
            <w:bottom w:val="none" w:sz="0" w:space="0" w:color="auto"/>
            <w:right w:val="none" w:sz="0" w:space="0" w:color="auto"/>
          </w:divBdr>
        </w:div>
      </w:divsChild>
    </w:div>
    <w:div w:id="1230193161">
      <w:bodyDiv w:val="1"/>
      <w:marLeft w:val="0"/>
      <w:marRight w:val="0"/>
      <w:marTop w:val="0"/>
      <w:marBottom w:val="0"/>
      <w:divBdr>
        <w:top w:val="none" w:sz="0" w:space="0" w:color="auto"/>
        <w:left w:val="none" w:sz="0" w:space="0" w:color="auto"/>
        <w:bottom w:val="none" w:sz="0" w:space="0" w:color="auto"/>
        <w:right w:val="none" w:sz="0" w:space="0" w:color="auto"/>
      </w:divBdr>
      <w:divsChild>
        <w:div w:id="248775072">
          <w:marLeft w:val="0"/>
          <w:marRight w:val="0"/>
          <w:marTop w:val="0"/>
          <w:marBottom w:val="0"/>
          <w:divBdr>
            <w:top w:val="none" w:sz="0" w:space="0" w:color="auto"/>
            <w:left w:val="none" w:sz="0" w:space="0" w:color="auto"/>
            <w:bottom w:val="none" w:sz="0" w:space="0" w:color="auto"/>
            <w:right w:val="none" w:sz="0" w:space="0" w:color="auto"/>
          </w:divBdr>
        </w:div>
        <w:div w:id="1407457340">
          <w:marLeft w:val="0"/>
          <w:marRight w:val="0"/>
          <w:marTop w:val="0"/>
          <w:marBottom w:val="0"/>
          <w:divBdr>
            <w:top w:val="none" w:sz="0" w:space="0" w:color="auto"/>
            <w:left w:val="none" w:sz="0" w:space="0" w:color="auto"/>
            <w:bottom w:val="none" w:sz="0" w:space="0" w:color="auto"/>
            <w:right w:val="none" w:sz="0" w:space="0" w:color="auto"/>
          </w:divBdr>
        </w:div>
      </w:divsChild>
    </w:div>
    <w:div w:id="1257404222">
      <w:bodyDiv w:val="1"/>
      <w:marLeft w:val="0"/>
      <w:marRight w:val="0"/>
      <w:marTop w:val="0"/>
      <w:marBottom w:val="0"/>
      <w:divBdr>
        <w:top w:val="none" w:sz="0" w:space="0" w:color="auto"/>
        <w:left w:val="none" w:sz="0" w:space="0" w:color="auto"/>
        <w:bottom w:val="none" w:sz="0" w:space="0" w:color="auto"/>
        <w:right w:val="none" w:sz="0" w:space="0" w:color="auto"/>
      </w:divBdr>
      <w:divsChild>
        <w:div w:id="1984234778">
          <w:marLeft w:val="0"/>
          <w:marRight w:val="0"/>
          <w:marTop w:val="0"/>
          <w:marBottom w:val="0"/>
          <w:divBdr>
            <w:top w:val="none" w:sz="0" w:space="0" w:color="auto"/>
            <w:left w:val="none" w:sz="0" w:space="0" w:color="auto"/>
            <w:bottom w:val="none" w:sz="0" w:space="0" w:color="auto"/>
            <w:right w:val="none" w:sz="0" w:space="0" w:color="auto"/>
          </w:divBdr>
        </w:div>
        <w:div w:id="1302151662">
          <w:marLeft w:val="0"/>
          <w:marRight w:val="0"/>
          <w:marTop w:val="0"/>
          <w:marBottom w:val="0"/>
          <w:divBdr>
            <w:top w:val="none" w:sz="0" w:space="0" w:color="auto"/>
            <w:left w:val="none" w:sz="0" w:space="0" w:color="auto"/>
            <w:bottom w:val="none" w:sz="0" w:space="0" w:color="auto"/>
            <w:right w:val="none" w:sz="0" w:space="0" w:color="auto"/>
          </w:divBdr>
        </w:div>
        <w:div w:id="1655645589">
          <w:marLeft w:val="0"/>
          <w:marRight w:val="0"/>
          <w:marTop w:val="0"/>
          <w:marBottom w:val="0"/>
          <w:divBdr>
            <w:top w:val="none" w:sz="0" w:space="0" w:color="auto"/>
            <w:left w:val="none" w:sz="0" w:space="0" w:color="auto"/>
            <w:bottom w:val="none" w:sz="0" w:space="0" w:color="auto"/>
            <w:right w:val="none" w:sz="0" w:space="0" w:color="auto"/>
          </w:divBdr>
        </w:div>
      </w:divsChild>
    </w:div>
    <w:div w:id="1282420934">
      <w:bodyDiv w:val="1"/>
      <w:marLeft w:val="0"/>
      <w:marRight w:val="0"/>
      <w:marTop w:val="0"/>
      <w:marBottom w:val="0"/>
      <w:divBdr>
        <w:top w:val="none" w:sz="0" w:space="0" w:color="auto"/>
        <w:left w:val="none" w:sz="0" w:space="0" w:color="auto"/>
        <w:bottom w:val="none" w:sz="0" w:space="0" w:color="auto"/>
        <w:right w:val="none" w:sz="0" w:space="0" w:color="auto"/>
      </w:divBdr>
      <w:divsChild>
        <w:div w:id="1915511140">
          <w:marLeft w:val="0"/>
          <w:marRight w:val="0"/>
          <w:marTop w:val="0"/>
          <w:marBottom w:val="0"/>
          <w:divBdr>
            <w:top w:val="none" w:sz="0" w:space="0" w:color="auto"/>
            <w:left w:val="none" w:sz="0" w:space="0" w:color="auto"/>
            <w:bottom w:val="none" w:sz="0" w:space="0" w:color="auto"/>
            <w:right w:val="none" w:sz="0" w:space="0" w:color="auto"/>
          </w:divBdr>
        </w:div>
      </w:divsChild>
    </w:div>
    <w:div w:id="1305623020">
      <w:bodyDiv w:val="1"/>
      <w:marLeft w:val="0"/>
      <w:marRight w:val="0"/>
      <w:marTop w:val="0"/>
      <w:marBottom w:val="0"/>
      <w:divBdr>
        <w:top w:val="none" w:sz="0" w:space="0" w:color="auto"/>
        <w:left w:val="none" w:sz="0" w:space="0" w:color="auto"/>
        <w:bottom w:val="none" w:sz="0" w:space="0" w:color="auto"/>
        <w:right w:val="none" w:sz="0" w:space="0" w:color="auto"/>
      </w:divBdr>
      <w:divsChild>
        <w:div w:id="348416346">
          <w:marLeft w:val="0"/>
          <w:marRight w:val="0"/>
          <w:marTop w:val="0"/>
          <w:marBottom w:val="0"/>
          <w:divBdr>
            <w:top w:val="none" w:sz="0" w:space="0" w:color="auto"/>
            <w:left w:val="none" w:sz="0" w:space="0" w:color="auto"/>
            <w:bottom w:val="none" w:sz="0" w:space="0" w:color="auto"/>
            <w:right w:val="none" w:sz="0" w:space="0" w:color="auto"/>
          </w:divBdr>
        </w:div>
      </w:divsChild>
    </w:div>
    <w:div w:id="1343388034">
      <w:bodyDiv w:val="1"/>
      <w:marLeft w:val="0"/>
      <w:marRight w:val="0"/>
      <w:marTop w:val="0"/>
      <w:marBottom w:val="0"/>
      <w:divBdr>
        <w:top w:val="none" w:sz="0" w:space="0" w:color="auto"/>
        <w:left w:val="none" w:sz="0" w:space="0" w:color="auto"/>
        <w:bottom w:val="none" w:sz="0" w:space="0" w:color="auto"/>
        <w:right w:val="none" w:sz="0" w:space="0" w:color="auto"/>
      </w:divBdr>
    </w:div>
    <w:div w:id="1365985037">
      <w:bodyDiv w:val="1"/>
      <w:marLeft w:val="0"/>
      <w:marRight w:val="0"/>
      <w:marTop w:val="0"/>
      <w:marBottom w:val="0"/>
      <w:divBdr>
        <w:top w:val="none" w:sz="0" w:space="0" w:color="auto"/>
        <w:left w:val="none" w:sz="0" w:space="0" w:color="auto"/>
        <w:bottom w:val="none" w:sz="0" w:space="0" w:color="auto"/>
        <w:right w:val="none" w:sz="0" w:space="0" w:color="auto"/>
      </w:divBdr>
      <w:divsChild>
        <w:div w:id="1885166747">
          <w:marLeft w:val="0"/>
          <w:marRight w:val="0"/>
          <w:marTop w:val="0"/>
          <w:marBottom w:val="0"/>
          <w:divBdr>
            <w:top w:val="none" w:sz="0" w:space="0" w:color="auto"/>
            <w:left w:val="none" w:sz="0" w:space="0" w:color="auto"/>
            <w:bottom w:val="none" w:sz="0" w:space="0" w:color="auto"/>
            <w:right w:val="none" w:sz="0" w:space="0" w:color="auto"/>
          </w:divBdr>
        </w:div>
      </w:divsChild>
    </w:div>
    <w:div w:id="1366253632">
      <w:bodyDiv w:val="1"/>
      <w:marLeft w:val="0"/>
      <w:marRight w:val="0"/>
      <w:marTop w:val="0"/>
      <w:marBottom w:val="0"/>
      <w:divBdr>
        <w:top w:val="none" w:sz="0" w:space="0" w:color="auto"/>
        <w:left w:val="none" w:sz="0" w:space="0" w:color="auto"/>
        <w:bottom w:val="none" w:sz="0" w:space="0" w:color="auto"/>
        <w:right w:val="none" w:sz="0" w:space="0" w:color="auto"/>
      </w:divBdr>
      <w:divsChild>
        <w:div w:id="753358677">
          <w:marLeft w:val="0"/>
          <w:marRight w:val="0"/>
          <w:marTop w:val="0"/>
          <w:marBottom w:val="0"/>
          <w:divBdr>
            <w:top w:val="none" w:sz="0" w:space="0" w:color="auto"/>
            <w:left w:val="none" w:sz="0" w:space="0" w:color="auto"/>
            <w:bottom w:val="none" w:sz="0" w:space="0" w:color="auto"/>
            <w:right w:val="none" w:sz="0" w:space="0" w:color="auto"/>
          </w:divBdr>
        </w:div>
        <w:div w:id="5329858">
          <w:marLeft w:val="0"/>
          <w:marRight w:val="0"/>
          <w:marTop w:val="0"/>
          <w:marBottom w:val="0"/>
          <w:divBdr>
            <w:top w:val="none" w:sz="0" w:space="0" w:color="auto"/>
            <w:left w:val="none" w:sz="0" w:space="0" w:color="auto"/>
            <w:bottom w:val="none" w:sz="0" w:space="0" w:color="auto"/>
            <w:right w:val="none" w:sz="0" w:space="0" w:color="auto"/>
          </w:divBdr>
        </w:div>
      </w:divsChild>
    </w:div>
    <w:div w:id="1413695622">
      <w:bodyDiv w:val="1"/>
      <w:marLeft w:val="0"/>
      <w:marRight w:val="0"/>
      <w:marTop w:val="0"/>
      <w:marBottom w:val="0"/>
      <w:divBdr>
        <w:top w:val="none" w:sz="0" w:space="0" w:color="auto"/>
        <w:left w:val="none" w:sz="0" w:space="0" w:color="auto"/>
        <w:bottom w:val="none" w:sz="0" w:space="0" w:color="auto"/>
        <w:right w:val="none" w:sz="0" w:space="0" w:color="auto"/>
      </w:divBdr>
      <w:divsChild>
        <w:div w:id="908273475">
          <w:marLeft w:val="0"/>
          <w:marRight w:val="0"/>
          <w:marTop w:val="0"/>
          <w:marBottom w:val="0"/>
          <w:divBdr>
            <w:top w:val="none" w:sz="0" w:space="0" w:color="auto"/>
            <w:left w:val="none" w:sz="0" w:space="0" w:color="auto"/>
            <w:bottom w:val="none" w:sz="0" w:space="0" w:color="auto"/>
            <w:right w:val="none" w:sz="0" w:space="0" w:color="auto"/>
          </w:divBdr>
        </w:div>
      </w:divsChild>
    </w:div>
    <w:div w:id="1422678837">
      <w:bodyDiv w:val="1"/>
      <w:marLeft w:val="0"/>
      <w:marRight w:val="0"/>
      <w:marTop w:val="0"/>
      <w:marBottom w:val="0"/>
      <w:divBdr>
        <w:top w:val="none" w:sz="0" w:space="0" w:color="auto"/>
        <w:left w:val="none" w:sz="0" w:space="0" w:color="auto"/>
        <w:bottom w:val="none" w:sz="0" w:space="0" w:color="auto"/>
        <w:right w:val="none" w:sz="0" w:space="0" w:color="auto"/>
      </w:divBdr>
      <w:divsChild>
        <w:div w:id="2013407904">
          <w:marLeft w:val="0"/>
          <w:marRight w:val="0"/>
          <w:marTop w:val="0"/>
          <w:marBottom w:val="0"/>
          <w:divBdr>
            <w:top w:val="none" w:sz="0" w:space="0" w:color="auto"/>
            <w:left w:val="none" w:sz="0" w:space="0" w:color="auto"/>
            <w:bottom w:val="none" w:sz="0" w:space="0" w:color="auto"/>
            <w:right w:val="none" w:sz="0" w:space="0" w:color="auto"/>
          </w:divBdr>
        </w:div>
        <w:div w:id="1349721942">
          <w:marLeft w:val="0"/>
          <w:marRight w:val="0"/>
          <w:marTop w:val="0"/>
          <w:marBottom w:val="0"/>
          <w:divBdr>
            <w:top w:val="none" w:sz="0" w:space="0" w:color="auto"/>
            <w:left w:val="none" w:sz="0" w:space="0" w:color="auto"/>
            <w:bottom w:val="none" w:sz="0" w:space="0" w:color="auto"/>
            <w:right w:val="none" w:sz="0" w:space="0" w:color="auto"/>
          </w:divBdr>
        </w:div>
        <w:div w:id="924534329">
          <w:marLeft w:val="0"/>
          <w:marRight w:val="0"/>
          <w:marTop w:val="0"/>
          <w:marBottom w:val="0"/>
          <w:divBdr>
            <w:top w:val="none" w:sz="0" w:space="0" w:color="auto"/>
            <w:left w:val="none" w:sz="0" w:space="0" w:color="auto"/>
            <w:bottom w:val="none" w:sz="0" w:space="0" w:color="auto"/>
            <w:right w:val="none" w:sz="0" w:space="0" w:color="auto"/>
          </w:divBdr>
        </w:div>
        <w:div w:id="88626884">
          <w:marLeft w:val="0"/>
          <w:marRight w:val="0"/>
          <w:marTop w:val="0"/>
          <w:marBottom w:val="0"/>
          <w:divBdr>
            <w:top w:val="none" w:sz="0" w:space="0" w:color="auto"/>
            <w:left w:val="none" w:sz="0" w:space="0" w:color="auto"/>
            <w:bottom w:val="none" w:sz="0" w:space="0" w:color="auto"/>
            <w:right w:val="none" w:sz="0" w:space="0" w:color="auto"/>
          </w:divBdr>
        </w:div>
        <w:div w:id="742140968">
          <w:marLeft w:val="0"/>
          <w:marRight w:val="0"/>
          <w:marTop w:val="0"/>
          <w:marBottom w:val="0"/>
          <w:divBdr>
            <w:top w:val="none" w:sz="0" w:space="0" w:color="auto"/>
            <w:left w:val="none" w:sz="0" w:space="0" w:color="auto"/>
            <w:bottom w:val="none" w:sz="0" w:space="0" w:color="auto"/>
            <w:right w:val="none" w:sz="0" w:space="0" w:color="auto"/>
          </w:divBdr>
        </w:div>
        <w:div w:id="491914711">
          <w:marLeft w:val="0"/>
          <w:marRight w:val="0"/>
          <w:marTop w:val="0"/>
          <w:marBottom w:val="0"/>
          <w:divBdr>
            <w:top w:val="none" w:sz="0" w:space="0" w:color="auto"/>
            <w:left w:val="none" w:sz="0" w:space="0" w:color="auto"/>
            <w:bottom w:val="none" w:sz="0" w:space="0" w:color="auto"/>
            <w:right w:val="none" w:sz="0" w:space="0" w:color="auto"/>
          </w:divBdr>
        </w:div>
        <w:div w:id="501313321">
          <w:marLeft w:val="0"/>
          <w:marRight w:val="0"/>
          <w:marTop w:val="0"/>
          <w:marBottom w:val="0"/>
          <w:divBdr>
            <w:top w:val="none" w:sz="0" w:space="0" w:color="auto"/>
            <w:left w:val="none" w:sz="0" w:space="0" w:color="auto"/>
            <w:bottom w:val="none" w:sz="0" w:space="0" w:color="auto"/>
            <w:right w:val="none" w:sz="0" w:space="0" w:color="auto"/>
          </w:divBdr>
        </w:div>
        <w:div w:id="746270979">
          <w:marLeft w:val="0"/>
          <w:marRight w:val="0"/>
          <w:marTop w:val="0"/>
          <w:marBottom w:val="0"/>
          <w:divBdr>
            <w:top w:val="none" w:sz="0" w:space="0" w:color="auto"/>
            <w:left w:val="none" w:sz="0" w:space="0" w:color="auto"/>
            <w:bottom w:val="none" w:sz="0" w:space="0" w:color="auto"/>
            <w:right w:val="none" w:sz="0" w:space="0" w:color="auto"/>
          </w:divBdr>
        </w:div>
      </w:divsChild>
    </w:div>
    <w:div w:id="1445734842">
      <w:bodyDiv w:val="1"/>
      <w:marLeft w:val="0"/>
      <w:marRight w:val="0"/>
      <w:marTop w:val="0"/>
      <w:marBottom w:val="0"/>
      <w:divBdr>
        <w:top w:val="none" w:sz="0" w:space="0" w:color="auto"/>
        <w:left w:val="none" w:sz="0" w:space="0" w:color="auto"/>
        <w:bottom w:val="none" w:sz="0" w:space="0" w:color="auto"/>
        <w:right w:val="none" w:sz="0" w:space="0" w:color="auto"/>
      </w:divBdr>
    </w:div>
    <w:div w:id="1471243973">
      <w:bodyDiv w:val="1"/>
      <w:marLeft w:val="0"/>
      <w:marRight w:val="0"/>
      <w:marTop w:val="0"/>
      <w:marBottom w:val="0"/>
      <w:divBdr>
        <w:top w:val="none" w:sz="0" w:space="0" w:color="auto"/>
        <w:left w:val="none" w:sz="0" w:space="0" w:color="auto"/>
        <w:bottom w:val="none" w:sz="0" w:space="0" w:color="auto"/>
        <w:right w:val="none" w:sz="0" w:space="0" w:color="auto"/>
      </w:divBdr>
      <w:divsChild>
        <w:div w:id="1076439163">
          <w:marLeft w:val="0"/>
          <w:marRight w:val="0"/>
          <w:marTop w:val="0"/>
          <w:marBottom w:val="0"/>
          <w:divBdr>
            <w:top w:val="none" w:sz="0" w:space="0" w:color="auto"/>
            <w:left w:val="none" w:sz="0" w:space="0" w:color="auto"/>
            <w:bottom w:val="none" w:sz="0" w:space="0" w:color="auto"/>
            <w:right w:val="none" w:sz="0" w:space="0" w:color="auto"/>
          </w:divBdr>
        </w:div>
        <w:div w:id="2045137087">
          <w:marLeft w:val="0"/>
          <w:marRight w:val="0"/>
          <w:marTop w:val="0"/>
          <w:marBottom w:val="0"/>
          <w:divBdr>
            <w:top w:val="none" w:sz="0" w:space="0" w:color="auto"/>
            <w:left w:val="none" w:sz="0" w:space="0" w:color="auto"/>
            <w:bottom w:val="none" w:sz="0" w:space="0" w:color="auto"/>
            <w:right w:val="none" w:sz="0" w:space="0" w:color="auto"/>
          </w:divBdr>
        </w:div>
      </w:divsChild>
    </w:div>
    <w:div w:id="1481457263">
      <w:bodyDiv w:val="1"/>
      <w:marLeft w:val="0"/>
      <w:marRight w:val="0"/>
      <w:marTop w:val="0"/>
      <w:marBottom w:val="0"/>
      <w:divBdr>
        <w:top w:val="none" w:sz="0" w:space="0" w:color="auto"/>
        <w:left w:val="none" w:sz="0" w:space="0" w:color="auto"/>
        <w:bottom w:val="none" w:sz="0" w:space="0" w:color="auto"/>
        <w:right w:val="none" w:sz="0" w:space="0" w:color="auto"/>
      </w:divBdr>
      <w:divsChild>
        <w:div w:id="1939171756">
          <w:marLeft w:val="0"/>
          <w:marRight w:val="0"/>
          <w:marTop w:val="0"/>
          <w:marBottom w:val="0"/>
          <w:divBdr>
            <w:top w:val="none" w:sz="0" w:space="0" w:color="auto"/>
            <w:left w:val="none" w:sz="0" w:space="0" w:color="auto"/>
            <w:bottom w:val="none" w:sz="0" w:space="0" w:color="auto"/>
            <w:right w:val="none" w:sz="0" w:space="0" w:color="auto"/>
          </w:divBdr>
        </w:div>
        <w:div w:id="337317536">
          <w:marLeft w:val="0"/>
          <w:marRight w:val="0"/>
          <w:marTop w:val="0"/>
          <w:marBottom w:val="0"/>
          <w:divBdr>
            <w:top w:val="none" w:sz="0" w:space="0" w:color="auto"/>
            <w:left w:val="none" w:sz="0" w:space="0" w:color="auto"/>
            <w:bottom w:val="none" w:sz="0" w:space="0" w:color="auto"/>
            <w:right w:val="none" w:sz="0" w:space="0" w:color="auto"/>
          </w:divBdr>
        </w:div>
        <w:div w:id="335692168">
          <w:marLeft w:val="0"/>
          <w:marRight w:val="0"/>
          <w:marTop w:val="0"/>
          <w:marBottom w:val="0"/>
          <w:divBdr>
            <w:top w:val="none" w:sz="0" w:space="0" w:color="auto"/>
            <w:left w:val="none" w:sz="0" w:space="0" w:color="auto"/>
            <w:bottom w:val="none" w:sz="0" w:space="0" w:color="auto"/>
            <w:right w:val="none" w:sz="0" w:space="0" w:color="auto"/>
          </w:divBdr>
        </w:div>
        <w:div w:id="274142336">
          <w:marLeft w:val="0"/>
          <w:marRight w:val="0"/>
          <w:marTop w:val="0"/>
          <w:marBottom w:val="0"/>
          <w:divBdr>
            <w:top w:val="none" w:sz="0" w:space="0" w:color="auto"/>
            <w:left w:val="none" w:sz="0" w:space="0" w:color="auto"/>
            <w:bottom w:val="none" w:sz="0" w:space="0" w:color="auto"/>
            <w:right w:val="none" w:sz="0" w:space="0" w:color="auto"/>
          </w:divBdr>
        </w:div>
        <w:div w:id="4212311">
          <w:marLeft w:val="0"/>
          <w:marRight w:val="0"/>
          <w:marTop w:val="0"/>
          <w:marBottom w:val="0"/>
          <w:divBdr>
            <w:top w:val="none" w:sz="0" w:space="0" w:color="auto"/>
            <w:left w:val="none" w:sz="0" w:space="0" w:color="auto"/>
            <w:bottom w:val="none" w:sz="0" w:space="0" w:color="auto"/>
            <w:right w:val="none" w:sz="0" w:space="0" w:color="auto"/>
          </w:divBdr>
        </w:div>
        <w:div w:id="618877606">
          <w:marLeft w:val="0"/>
          <w:marRight w:val="0"/>
          <w:marTop w:val="0"/>
          <w:marBottom w:val="0"/>
          <w:divBdr>
            <w:top w:val="none" w:sz="0" w:space="0" w:color="auto"/>
            <w:left w:val="none" w:sz="0" w:space="0" w:color="auto"/>
            <w:bottom w:val="none" w:sz="0" w:space="0" w:color="auto"/>
            <w:right w:val="none" w:sz="0" w:space="0" w:color="auto"/>
          </w:divBdr>
        </w:div>
        <w:div w:id="1516311557">
          <w:marLeft w:val="0"/>
          <w:marRight w:val="0"/>
          <w:marTop w:val="0"/>
          <w:marBottom w:val="0"/>
          <w:divBdr>
            <w:top w:val="none" w:sz="0" w:space="0" w:color="auto"/>
            <w:left w:val="none" w:sz="0" w:space="0" w:color="auto"/>
            <w:bottom w:val="none" w:sz="0" w:space="0" w:color="auto"/>
            <w:right w:val="none" w:sz="0" w:space="0" w:color="auto"/>
          </w:divBdr>
        </w:div>
        <w:div w:id="375474005">
          <w:marLeft w:val="0"/>
          <w:marRight w:val="0"/>
          <w:marTop w:val="0"/>
          <w:marBottom w:val="0"/>
          <w:divBdr>
            <w:top w:val="none" w:sz="0" w:space="0" w:color="auto"/>
            <w:left w:val="none" w:sz="0" w:space="0" w:color="auto"/>
            <w:bottom w:val="none" w:sz="0" w:space="0" w:color="auto"/>
            <w:right w:val="none" w:sz="0" w:space="0" w:color="auto"/>
          </w:divBdr>
        </w:div>
        <w:div w:id="929698691">
          <w:marLeft w:val="0"/>
          <w:marRight w:val="0"/>
          <w:marTop w:val="0"/>
          <w:marBottom w:val="0"/>
          <w:divBdr>
            <w:top w:val="none" w:sz="0" w:space="0" w:color="auto"/>
            <w:left w:val="none" w:sz="0" w:space="0" w:color="auto"/>
            <w:bottom w:val="none" w:sz="0" w:space="0" w:color="auto"/>
            <w:right w:val="none" w:sz="0" w:space="0" w:color="auto"/>
          </w:divBdr>
        </w:div>
        <w:div w:id="617757976">
          <w:marLeft w:val="0"/>
          <w:marRight w:val="0"/>
          <w:marTop w:val="0"/>
          <w:marBottom w:val="0"/>
          <w:divBdr>
            <w:top w:val="none" w:sz="0" w:space="0" w:color="auto"/>
            <w:left w:val="none" w:sz="0" w:space="0" w:color="auto"/>
            <w:bottom w:val="none" w:sz="0" w:space="0" w:color="auto"/>
            <w:right w:val="none" w:sz="0" w:space="0" w:color="auto"/>
          </w:divBdr>
        </w:div>
      </w:divsChild>
    </w:div>
    <w:div w:id="1520776969">
      <w:bodyDiv w:val="1"/>
      <w:marLeft w:val="0"/>
      <w:marRight w:val="0"/>
      <w:marTop w:val="0"/>
      <w:marBottom w:val="0"/>
      <w:divBdr>
        <w:top w:val="none" w:sz="0" w:space="0" w:color="auto"/>
        <w:left w:val="none" w:sz="0" w:space="0" w:color="auto"/>
        <w:bottom w:val="none" w:sz="0" w:space="0" w:color="auto"/>
        <w:right w:val="none" w:sz="0" w:space="0" w:color="auto"/>
      </w:divBdr>
    </w:div>
    <w:div w:id="1523587496">
      <w:bodyDiv w:val="1"/>
      <w:marLeft w:val="0"/>
      <w:marRight w:val="0"/>
      <w:marTop w:val="0"/>
      <w:marBottom w:val="0"/>
      <w:divBdr>
        <w:top w:val="none" w:sz="0" w:space="0" w:color="auto"/>
        <w:left w:val="none" w:sz="0" w:space="0" w:color="auto"/>
        <w:bottom w:val="none" w:sz="0" w:space="0" w:color="auto"/>
        <w:right w:val="none" w:sz="0" w:space="0" w:color="auto"/>
      </w:divBdr>
      <w:divsChild>
        <w:div w:id="1543058850">
          <w:marLeft w:val="0"/>
          <w:marRight w:val="0"/>
          <w:marTop w:val="0"/>
          <w:marBottom w:val="0"/>
          <w:divBdr>
            <w:top w:val="none" w:sz="0" w:space="0" w:color="auto"/>
            <w:left w:val="none" w:sz="0" w:space="0" w:color="auto"/>
            <w:bottom w:val="none" w:sz="0" w:space="0" w:color="auto"/>
            <w:right w:val="none" w:sz="0" w:space="0" w:color="auto"/>
          </w:divBdr>
        </w:div>
        <w:div w:id="269973266">
          <w:marLeft w:val="0"/>
          <w:marRight w:val="0"/>
          <w:marTop w:val="0"/>
          <w:marBottom w:val="0"/>
          <w:divBdr>
            <w:top w:val="none" w:sz="0" w:space="0" w:color="auto"/>
            <w:left w:val="none" w:sz="0" w:space="0" w:color="auto"/>
            <w:bottom w:val="none" w:sz="0" w:space="0" w:color="auto"/>
            <w:right w:val="none" w:sz="0" w:space="0" w:color="auto"/>
          </w:divBdr>
        </w:div>
        <w:div w:id="692151096">
          <w:marLeft w:val="0"/>
          <w:marRight w:val="0"/>
          <w:marTop w:val="0"/>
          <w:marBottom w:val="0"/>
          <w:divBdr>
            <w:top w:val="none" w:sz="0" w:space="0" w:color="auto"/>
            <w:left w:val="none" w:sz="0" w:space="0" w:color="auto"/>
            <w:bottom w:val="none" w:sz="0" w:space="0" w:color="auto"/>
            <w:right w:val="none" w:sz="0" w:space="0" w:color="auto"/>
          </w:divBdr>
        </w:div>
        <w:div w:id="1922370467">
          <w:marLeft w:val="0"/>
          <w:marRight w:val="0"/>
          <w:marTop w:val="0"/>
          <w:marBottom w:val="0"/>
          <w:divBdr>
            <w:top w:val="none" w:sz="0" w:space="0" w:color="auto"/>
            <w:left w:val="none" w:sz="0" w:space="0" w:color="auto"/>
            <w:bottom w:val="none" w:sz="0" w:space="0" w:color="auto"/>
            <w:right w:val="none" w:sz="0" w:space="0" w:color="auto"/>
          </w:divBdr>
        </w:div>
        <w:div w:id="2133667353">
          <w:marLeft w:val="0"/>
          <w:marRight w:val="0"/>
          <w:marTop w:val="0"/>
          <w:marBottom w:val="0"/>
          <w:divBdr>
            <w:top w:val="none" w:sz="0" w:space="0" w:color="auto"/>
            <w:left w:val="none" w:sz="0" w:space="0" w:color="auto"/>
            <w:bottom w:val="none" w:sz="0" w:space="0" w:color="auto"/>
            <w:right w:val="none" w:sz="0" w:space="0" w:color="auto"/>
          </w:divBdr>
        </w:div>
        <w:div w:id="2040399572">
          <w:marLeft w:val="0"/>
          <w:marRight w:val="0"/>
          <w:marTop w:val="0"/>
          <w:marBottom w:val="0"/>
          <w:divBdr>
            <w:top w:val="none" w:sz="0" w:space="0" w:color="auto"/>
            <w:left w:val="none" w:sz="0" w:space="0" w:color="auto"/>
            <w:bottom w:val="none" w:sz="0" w:space="0" w:color="auto"/>
            <w:right w:val="none" w:sz="0" w:space="0" w:color="auto"/>
          </w:divBdr>
        </w:div>
        <w:div w:id="202865866">
          <w:marLeft w:val="0"/>
          <w:marRight w:val="0"/>
          <w:marTop w:val="0"/>
          <w:marBottom w:val="0"/>
          <w:divBdr>
            <w:top w:val="none" w:sz="0" w:space="0" w:color="auto"/>
            <w:left w:val="none" w:sz="0" w:space="0" w:color="auto"/>
            <w:bottom w:val="none" w:sz="0" w:space="0" w:color="auto"/>
            <w:right w:val="none" w:sz="0" w:space="0" w:color="auto"/>
          </w:divBdr>
        </w:div>
        <w:div w:id="54279232">
          <w:marLeft w:val="0"/>
          <w:marRight w:val="0"/>
          <w:marTop w:val="0"/>
          <w:marBottom w:val="0"/>
          <w:divBdr>
            <w:top w:val="none" w:sz="0" w:space="0" w:color="auto"/>
            <w:left w:val="none" w:sz="0" w:space="0" w:color="auto"/>
            <w:bottom w:val="none" w:sz="0" w:space="0" w:color="auto"/>
            <w:right w:val="none" w:sz="0" w:space="0" w:color="auto"/>
          </w:divBdr>
        </w:div>
        <w:div w:id="1906908629">
          <w:marLeft w:val="0"/>
          <w:marRight w:val="0"/>
          <w:marTop w:val="0"/>
          <w:marBottom w:val="0"/>
          <w:divBdr>
            <w:top w:val="none" w:sz="0" w:space="0" w:color="auto"/>
            <w:left w:val="none" w:sz="0" w:space="0" w:color="auto"/>
            <w:bottom w:val="none" w:sz="0" w:space="0" w:color="auto"/>
            <w:right w:val="none" w:sz="0" w:space="0" w:color="auto"/>
          </w:divBdr>
        </w:div>
        <w:div w:id="163253906">
          <w:marLeft w:val="0"/>
          <w:marRight w:val="0"/>
          <w:marTop w:val="0"/>
          <w:marBottom w:val="0"/>
          <w:divBdr>
            <w:top w:val="none" w:sz="0" w:space="0" w:color="auto"/>
            <w:left w:val="none" w:sz="0" w:space="0" w:color="auto"/>
            <w:bottom w:val="none" w:sz="0" w:space="0" w:color="auto"/>
            <w:right w:val="none" w:sz="0" w:space="0" w:color="auto"/>
          </w:divBdr>
        </w:div>
        <w:div w:id="312494651">
          <w:marLeft w:val="0"/>
          <w:marRight w:val="0"/>
          <w:marTop w:val="0"/>
          <w:marBottom w:val="0"/>
          <w:divBdr>
            <w:top w:val="none" w:sz="0" w:space="0" w:color="auto"/>
            <w:left w:val="none" w:sz="0" w:space="0" w:color="auto"/>
            <w:bottom w:val="none" w:sz="0" w:space="0" w:color="auto"/>
            <w:right w:val="none" w:sz="0" w:space="0" w:color="auto"/>
          </w:divBdr>
        </w:div>
        <w:div w:id="1394502721">
          <w:marLeft w:val="0"/>
          <w:marRight w:val="0"/>
          <w:marTop w:val="0"/>
          <w:marBottom w:val="0"/>
          <w:divBdr>
            <w:top w:val="none" w:sz="0" w:space="0" w:color="auto"/>
            <w:left w:val="none" w:sz="0" w:space="0" w:color="auto"/>
            <w:bottom w:val="none" w:sz="0" w:space="0" w:color="auto"/>
            <w:right w:val="none" w:sz="0" w:space="0" w:color="auto"/>
          </w:divBdr>
        </w:div>
        <w:div w:id="515850999">
          <w:marLeft w:val="0"/>
          <w:marRight w:val="0"/>
          <w:marTop w:val="0"/>
          <w:marBottom w:val="0"/>
          <w:divBdr>
            <w:top w:val="none" w:sz="0" w:space="0" w:color="auto"/>
            <w:left w:val="none" w:sz="0" w:space="0" w:color="auto"/>
            <w:bottom w:val="none" w:sz="0" w:space="0" w:color="auto"/>
            <w:right w:val="none" w:sz="0" w:space="0" w:color="auto"/>
          </w:divBdr>
        </w:div>
        <w:div w:id="747725075">
          <w:marLeft w:val="0"/>
          <w:marRight w:val="0"/>
          <w:marTop w:val="0"/>
          <w:marBottom w:val="0"/>
          <w:divBdr>
            <w:top w:val="none" w:sz="0" w:space="0" w:color="auto"/>
            <w:left w:val="none" w:sz="0" w:space="0" w:color="auto"/>
            <w:bottom w:val="none" w:sz="0" w:space="0" w:color="auto"/>
            <w:right w:val="none" w:sz="0" w:space="0" w:color="auto"/>
          </w:divBdr>
        </w:div>
        <w:div w:id="905644682">
          <w:marLeft w:val="0"/>
          <w:marRight w:val="0"/>
          <w:marTop w:val="0"/>
          <w:marBottom w:val="0"/>
          <w:divBdr>
            <w:top w:val="none" w:sz="0" w:space="0" w:color="auto"/>
            <w:left w:val="none" w:sz="0" w:space="0" w:color="auto"/>
            <w:bottom w:val="none" w:sz="0" w:space="0" w:color="auto"/>
            <w:right w:val="none" w:sz="0" w:space="0" w:color="auto"/>
          </w:divBdr>
        </w:div>
        <w:div w:id="1542939400">
          <w:marLeft w:val="0"/>
          <w:marRight w:val="0"/>
          <w:marTop w:val="0"/>
          <w:marBottom w:val="0"/>
          <w:divBdr>
            <w:top w:val="none" w:sz="0" w:space="0" w:color="auto"/>
            <w:left w:val="none" w:sz="0" w:space="0" w:color="auto"/>
            <w:bottom w:val="none" w:sz="0" w:space="0" w:color="auto"/>
            <w:right w:val="none" w:sz="0" w:space="0" w:color="auto"/>
          </w:divBdr>
        </w:div>
      </w:divsChild>
    </w:div>
    <w:div w:id="1530070403">
      <w:bodyDiv w:val="1"/>
      <w:marLeft w:val="0"/>
      <w:marRight w:val="0"/>
      <w:marTop w:val="0"/>
      <w:marBottom w:val="0"/>
      <w:divBdr>
        <w:top w:val="none" w:sz="0" w:space="0" w:color="auto"/>
        <w:left w:val="none" w:sz="0" w:space="0" w:color="auto"/>
        <w:bottom w:val="none" w:sz="0" w:space="0" w:color="auto"/>
        <w:right w:val="none" w:sz="0" w:space="0" w:color="auto"/>
      </w:divBdr>
      <w:divsChild>
        <w:div w:id="49691531">
          <w:marLeft w:val="0"/>
          <w:marRight w:val="0"/>
          <w:marTop w:val="0"/>
          <w:marBottom w:val="0"/>
          <w:divBdr>
            <w:top w:val="none" w:sz="0" w:space="0" w:color="auto"/>
            <w:left w:val="none" w:sz="0" w:space="0" w:color="auto"/>
            <w:bottom w:val="none" w:sz="0" w:space="0" w:color="auto"/>
            <w:right w:val="none" w:sz="0" w:space="0" w:color="auto"/>
          </w:divBdr>
        </w:div>
        <w:div w:id="1407069880">
          <w:marLeft w:val="0"/>
          <w:marRight w:val="0"/>
          <w:marTop w:val="0"/>
          <w:marBottom w:val="0"/>
          <w:divBdr>
            <w:top w:val="none" w:sz="0" w:space="0" w:color="auto"/>
            <w:left w:val="none" w:sz="0" w:space="0" w:color="auto"/>
            <w:bottom w:val="none" w:sz="0" w:space="0" w:color="auto"/>
            <w:right w:val="none" w:sz="0" w:space="0" w:color="auto"/>
          </w:divBdr>
        </w:div>
      </w:divsChild>
    </w:div>
    <w:div w:id="1537230781">
      <w:bodyDiv w:val="1"/>
      <w:marLeft w:val="0"/>
      <w:marRight w:val="0"/>
      <w:marTop w:val="0"/>
      <w:marBottom w:val="0"/>
      <w:divBdr>
        <w:top w:val="none" w:sz="0" w:space="0" w:color="auto"/>
        <w:left w:val="none" w:sz="0" w:space="0" w:color="auto"/>
        <w:bottom w:val="none" w:sz="0" w:space="0" w:color="auto"/>
        <w:right w:val="none" w:sz="0" w:space="0" w:color="auto"/>
      </w:divBdr>
      <w:divsChild>
        <w:div w:id="38168202">
          <w:marLeft w:val="0"/>
          <w:marRight w:val="0"/>
          <w:marTop w:val="0"/>
          <w:marBottom w:val="0"/>
          <w:divBdr>
            <w:top w:val="none" w:sz="0" w:space="0" w:color="auto"/>
            <w:left w:val="none" w:sz="0" w:space="0" w:color="auto"/>
            <w:bottom w:val="none" w:sz="0" w:space="0" w:color="auto"/>
            <w:right w:val="none" w:sz="0" w:space="0" w:color="auto"/>
          </w:divBdr>
        </w:div>
      </w:divsChild>
    </w:div>
    <w:div w:id="1539705192">
      <w:bodyDiv w:val="1"/>
      <w:marLeft w:val="0"/>
      <w:marRight w:val="0"/>
      <w:marTop w:val="0"/>
      <w:marBottom w:val="0"/>
      <w:divBdr>
        <w:top w:val="none" w:sz="0" w:space="0" w:color="auto"/>
        <w:left w:val="none" w:sz="0" w:space="0" w:color="auto"/>
        <w:bottom w:val="none" w:sz="0" w:space="0" w:color="auto"/>
        <w:right w:val="none" w:sz="0" w:space="0" w:color="auto"/>
      </w:divBdr>
    </w:div>
    <w:div w:id="1541893545">
      <w:bodyDiv w:val="1"/>
      <w:marLeft w:val="0"/>
      <w:marRight w:val="0"/>
      <w:marTop w:val="0"/>
      <w:marBottom w:val="0"/>
      <w:divBdr>
        <w:top w:val="none" w:sz="0" w:space="0" w:color="auto"/>
        <w:left w:val="none" w:sz="0" w:space="0" w:color="auto"/>
        <w:bottom w:val="none" w:sz="0" w:space="0" w:color="auto"/>
        <w:right w:val="none" w:sz="0" w:space="0" w:color="auto"/>
      </w:divBdr>
      <w:divsChild>
        <w:div w:id="1081951619">
          <w:marLeft w:val="0"/>
          <w:marRight w:val="0"/>
          <w:marTop w:val="0"/>
          <w:marBottom w:val="0"/>
          <w:divBdr>
            <w:top w:val="none" w:sz="0" w:space="0" w:color="auto"/>
            <w:left w:val="none" w:sz="0" w:space="0" w:color="auto"/>
            <w:bottom w:val="none" w:sz="0" w:space="0" w:color="auto"/>
            <w:right w:val="none" w:sz="0" w:space="0" w:color="auto"/>
          </w:divBdr>
        </w:div>
      </w:divsChild>
    </w:div>
    <w:div w:id="1558055471">
      <w:bodyDiv w:val="1"/>
      <w:marLeft w:val="0"/>
      <w:marRight w:val="0"/>
      <w:marTop w:val="0"/>
      <w:marBottom w:val="0"/>
      <w:divBdr>
        <w:top w:val="none" w:sz="0" w:space="0" w:color="auto"/>
        <w:left w:val="none" w:sz="0" w:space="0" w:color="auto"/>
        <w:bottom w:val="none" w:sz="0" w:space="0" w:color="auto"/>
        <w:right w:val="none" w:sz="0" w:space="0" w:color="auto"/>
      </w:divBdr>
      <w:divsChild>
        <w:div w:id="469565856">
          <w:marLeft w:val="0"/>
          <w:marRight w:val="0"/>
          <w:marTop w:val="0"/>
          <w:marBottom w:val="0"/>
          <w:divBdr>
            <w:top w:val="none" w:sz="0" w:space="0" w:color="auto"/>
            <w:left w:val="none" w:sz="0" w:space="0" w:color="auto"/>
            <w:bottom w:val="none" w:sz="0" w:space="0" w:color="auto"/>
            <w:right w:val="none" w:sz="0" w:space="0" w:color="auto"/>
          </w:divBdr>
        </w:div>
        <w:div w:id="1695156187">
          <w:marLeft w:val="0"/>
          <w:marRight w:val="0"/>
          <w:marTop w:val="0"/>
          <w:marBottom w:val="0"/>
          <w:divBdr>
            <w:top w:val="none" w:sz="0" w:space="0" w:color="auto"/>
            <w:left w:val="none" w:sz="0" w:space="0" w:color="auto"/>
            <w:bottom w:val="none" w:sz="0" w:space="0" w:color="auto"/>
            <w:right w:val="none" w:sz="0" w:space="0" w:color="auto"/>
          </w:divBdr>
        </w:div>
      </w:divsChild>
    </w:div>
    <w:div w:id="1565139118">
      <w:bodyDiv w:val="1"/>
      <w:marLeft w:val="0"/>
      <w:marRight w:val="0"/>
      <w:marTop w:val="0"/>
      <w:marBottom w:val="0"/>
      <w:divBdr>
        <w:top w:val="none" w:sz="0" w:space="0" w:color="auto"/>
        <w:left w:val="none" w:sz="0" w:space="0" w:color="auto"/>
        <w:bottom w:val="none" w:sz="0" w:space="0" w:color="auto"/>
        <w:right w:val="none" w:sz="0" w:space="0" w:color="auto"/>
      </w:divBdr>
      <w:divsChild>
        <w:div w:id="1566913021">
          <w:marLeft w:val="0"/>
          <w:marRight w:val="0"/>
          <w:marTop w:val="0"/>
          <w:marBottom w:val="0"/>
          <w:divBdr>
            <w:top w:val="none" w:sz="0" w:space="0" w:color="auto"/>
            <w:left w:val="none" w:sz="0" w:space="0" w:color="auto"/>
            <w:bottom w:val="none" w:sz="0" w:space="0" w:color="auto"/>
            <w:right w:val="none" w:sz="0" w:space="0" w:color="auto"/>
          </w:divBdr>
        </w:div>
      </w:divsChild>
    </w:div>
    <w:div w:id="1575316578">
      <w:bodyDiv w:val="1"/>
      <w:marLeft w:val="0"/>
      <w:marRight w:val="0"/>
      <w:marTop w:val="0"/>
      <w:marBottom w:val="0"/>
      <w:divBdr>
        <w:top w:val="none" w:sz="0" w:space="0" w:color="auto"/>
        <w:left w:val="none" w:sz="0" w:space="0" w:color="auto"/>
        <w:bottom w:val="none" w:sz="0" w:space="0" w:color="auto"/>
        <w:right w:val="none" w:sz="0" w:space="0" w:color="auto"/>
      </w:divBdr>
      <w:divsChild>
        <w:div w:id="135491213">
          <w:marLeft w:val="0"/>
          <w:marRight w:val="0"/>
          <w:marTop w:val="0"/>
          <w:marBottom w:val="0"/>
          <w:divBdr>
            <w:top w:val="none" w:sz="0" w:space="0" w:color="auto"/>
            <w:left w:val="none" w:sz="0" w:space="0" w:color="auto"/>
            <w:bottom w:val="none" w:sz="0" w:space="0" w:color="auto"/>
            <w:right w:val="none" w:sz="0" w:space="0" w:color="auto"/>
          </w:divBdr>
        </w:div>
        <w:div w:id="1352681479">
          <w:marLeft w:val="0"/>
          <w:marRight w:val="0"/>
          <w:marTop w:val="0"/>
          <w:marBottom w:val="0"/>
          <w:divBdr>
            <w:top w:val="none" w:sz="0" w:space="0" w:color="auto"/>
            <w:left w:val="none" w:sz="0" w:space="0" w:color="auto"/>
            <w:bottom w:val="none" w:sz="0" w:space="0" w:color="auto"/>
            <w:right w:val="none" w:sz="0" w:space="0" w:color="auto"/>
          </w:divBdr>
        </w:div>
        <w:div w:id="1535775114">
          <w:marLeft w:val="0"/>
          <w:marRight w:val="0"/>
          <w:marTop w:val="0"/>
          <w:marBottom w:val="0"/>
          <w:divBdr>
            <w:top w:val="none" w:sz="0" w:space="0" w:color="auto"/>
            <w:left w:val="none" w:sz="0" w:space="0" w:color="auto"/>
            <w:bottom w:val="none" w:sz="0" w:space="0" w:color="auto"/>
            <w:right w:val="none" w:sz="0" w:space="0" w:color="auto"/>
          </w:divBdr>
        </w:div>
        <w:div w:id="1541092725">
          <w:marLeft w:val="0"/>
          <w:marRight w:val="0"/>
          <w:marTop w:val="0"/>
          <w:marBottom w:val="0"/>
          <w:divBdr>
            <w:top w:val="none" w:sz="0" w:space="0" w:color="auto"/>
            <w:left w:val="none" w:sz="0" w:space="0" w:color="auto"/>
            <w:bottom w:val="none" w:sz="0" w:space="0" w:color="auto"/>
            <w:right w:val="none" w:sz="0" w:space="0" w:color="auto"/>
          </w:divBdr>
        </w:div>
        <w:div w:id="1908177640">
          <w:marLeft w:val="0"/>
          <w:marRight w:val="0"/>
          <w:marTop w:val="0"/>
          <w:marBottom w:val="0"/>
          <w:divBdr>
            <w:top w:val="none" w:sz="0" w:space="0" w:color="auto"/>
            <w:left w:val="none" w:sz="0" w:space="0" w:color="auto"/>
            <w:bottom w:val="none" w:sz="0" w:space="0" w:color="auto"/>
            <w:right w:val="none" w:sz="0" w:space="0" w:color="auto"/>
          </w:divBdr>
        </w:div>
        <w:div w:id="985204847">
          <w:marLeft w:val="0"/>
          <w:marRight w:val="0"/>
          <w:marTop w:val="0"/>
          <w:marBottom w:val="0"/>
          <w:divBdr>
            <w:top w:val="none" w:sz="0" w:space="0" w:color="auto"/>
            <w:left w:val="none" w:sz="0" w:space="0" w:color="auto"/>
            <w:bottom w:val="none" w:sz="0" w:space="0" w:color="auto"/>
            <w:right w:val="none" w:sz="0" w:space="0" w:color="auto"/>
          </w:divBdr>
        </w:div>
        <w:div w:id="165554485">
          <w:marLeft w:val="0"/>
          <w:marRight w:val="0"/>
          <w:marTop w:val="0"/>
          <w:marBottom w:val="0"/>
          <w:divBdr>
            <w:top w:val="none" w:sz="0" w:space="0" w:color="auto"/>
            <w:left w:val="none" w:sz="0" w:space="0" w:color="auto"/>
            <w:bottom w:val="none" w:sz="0" w:space="0" w:color="auto"/>
            <w:right w:val="none" w:sz="0" w:space="0" w:color="auto"/>
          </w:divBdr>
        </w:div>
      </w:divsChild>
    </w:div>
    <w:div w:id="1577275873">
      <w:bodyDiv w:val="1"/>
      <w:marLeft w:val="0"/>
      <w:marRight w:val="0"/>
      <w:marTop w:val="0"/>
      <w:marBottom w:val="0"/>
      <w:divBdr>
        <w:top w:val="none" w:sz="0" w:space="0" w:color="auto"/>
        <w:left w:val="none" w:sz="0" w:space="0" w:color="auto"/>
        <w:bottom w:val="none" w:sz="0" w:space="0" w:color="auto"/>
        <w:right w:val="none" w:sz="0" w:space="0" w:color="auto"/>
      </w:divBdr>
      <w:divsChild>
        <w:div w:id="585726146">
          <w:marLeft w:val="0"/>
          <w:marRight w:val="0"/>
          <w:marTop w:val="0"/>
          <w:marBottom w:val="0"/>
          <w:divBdr>
            <w:top w:val="none" w:sz="0" w:space="0" w:color="auto"/>
            <w:left w:val="none" w:sz="0" w:space="0" w:color="auto"/>
            <w:bottom w:val="none" w:sz="0" w:space="0" w:color="auto"/>
            <w:right w:val="none" w:sz="0" w:space="0" w:color="auto"/>
          </w:divBdr>
        </w:div>
      </w:divsChild>
    </w:div>
    <w:div w:id="1590966914">
      <w:bodyDiv w:val="1"/>
      <w:marLeft w:val="0"/>
      <w:marRight w:val="0"/>
      <w:marTop w:val="0"/>
      <w:marBottom w:val="0"/>
      <w:divBdr>
        <w:top w:val="none" w:sz="0" w:space="0" w:color="auto"/>
        <w:left w:val="none" w:sz="0" w:space="0" w:color="auto"/>
        <w:bottom w:val="none" w:sz="0" w:space="0" w:color="auto"/>
        <w:right w:val="none" w:sz="0" w:space="0" w:color="auto"/>
      </w:divBdr>
      <w:divsChild>
        <w:div w:id="1386635174">
          <w:marLeft w:val="0"/>
          <w:marRight w:val="0"/>
          <w:marTop w:val="0"/>
          <w:marBottom w:val="0"/>
          <w:divBdr>
            <w:top w:val="none" w:sz="0" w:space="0" w:color="auto"/>
            <w:left w:val="none" w:sz="0" w:space="0" w:color="auto"/>
            <w:bottom w:val="none" w:sz="0" w:space="0" w:color="auto"/>
            <w:right w:val="none" w:sz="0" w:space="0" w:color="auto"/>
          </w:divBdr>
        </w:div>
        <w:div w:id="131874803">
          <w:marLeft w:val="0"/>
          <w:marRight w:val="0"/>
          <w:marTop w:val="0"/>
          <w:marBottom w:val="0"/>
          <w:divBdr>
            <w:top w:val="none" w:sz="0" w:space="0" w:color="auto"/>
            <w:left w:val="none" w:sz="0" w:space="0" w:color="auto"/>
            <w:bottom w:val="none" w:sz="0" w:space="0" w:color="auto"/>
            <w:right w:val="none" w:sz="0" w:space="0" w:color="auto"/>
          </w:divBdr>
        </w:div>
        <w:div w:id="1903177448">
          <w:marLeft w:val="0"/>
          <w:marRight w:val="0"/>
          <w:marTop w:val="0"/>
          <w:marBottom w:val="0"/>
          <w:divBdr>
            <w:top w:val="none" w:sz="0" w:space="0" w:color="auto"/>
            <w:left w:val="none" w:sz="0" w:space="0" w:color="auto"/>
            <w:bottom w:val="none" w:sz="0" w:space="0" w:color="auto"/>
            <w:right w:val="none" w:sz="0" w:space="0" w:color="auto"/>
          </w:divBdr>
        </w:div>
        <w:div w:id="386756673">
          <w:marLeft w:val="0"/>
          <w:marRight w:val="0"/>
          <w:marTop w:val="0"/>
          <w:marBottom w:val="0"/>
          <w:divBdr>
            <w:top w:val="none" w:sz="0" w:space="0" w:color="auto"/>
            <w:left w:val="none" w:sz="0" w:space="0" w:color="auto"/>
            <w:bottom w:val="none" w:sz="0" w:space="0" w:color="auto"/>
            <w:right w:val="none" w:sz="0" w:space="0" w:color="auto"/>
          </w:divBdr>
        </w:div>
        <w:div w:id="684863208">
          <w:marLeft w:val="0"/>
          <w:marRight w:val="0"/>
          <w:marTop w:val="0"/>
          <w:marBottom w:val="0"/>
          <w:divBdr>
            <w:top w:val="none" w:sz="0" w:space="0" w:color="auto"/>
            <w:left w:val="none" w:sz="0" w:space="0" w:color="auto"/>
            <w:bottom w:val="none" w:sz="0" w:space="0" w:color="auto"/>
            <w:right w:val="none" w:sz="0" w:space="0" w:color="auto"/>
          </w:divBdr>
        </w:div>
        <w:div w:id="415437693">
          <w:marLeft w:val="0"/>
          <w:marRight w:val="0"/>
          <w:marTop w:val="0"/>
          <w:marBottom w:val="0"/>
          <w:divBdr>
            <w:top w:val="none" w:sz="0" w:space="0" w:color="auto"/>
            <w:left w:val="none" w:sz="0" w:space="0" w:color="auto"/>
            <w:bottom w:val="none" w:sz="0" w:space="0" w:color="auto"/>
            <w:right w:val="none" w:sz="0" w:space="0" w:color="auto"/>
          </w:divBdr>
        </w:div>
        <w:div w:id="852305176">
          <w:marLeft w:val="0"/>
          <w:marRight w:val="0"/>
          <w:marTop w:val="0"/>
          <w:marBottom w:val="0"/>
          <w:divBdr>
            <w:top w:val="none" w:sz="0" w:space="0" w:color="auto"/>
            <w:left w:val="none" w:sz="0" w:space="0" w:color="auto"/>
            <w:bottom w:val="none" w:sz="0" w:space="0" w:color="auto"/>
            <w:right w:val="none" w:sz="0" w:space="0" w:color="auto"/>
          </w:divBdr>
        </w:div>
        <w:div w:id="423035683">
          <w:marLeft w:val="0"/>
          <w:marRight w:val="0"/>
          <w:marTop w:val="0"/>
          <w:marBottom w:val="0"/>
          <w:divBdr>
            <w:top w:val="none" w:sz="0" w:space="0" w:color="auto"/>
            <w:left w:val="none" w:sz="0" w:space="0" w:color="auto"/>
            <w:bottom w:val="none" w:sz="0" w:space="0" w:color="auto"/>
            <w:right w:val="none" w:sz="0" w:space="0" w:color="auto"/>
          </w:divBdr>
        </w:div>
      </w:divsChild>
    </w:div>
    <w:div w:id="1614284142">
      <w:bodyDiv w:val="1"/>
      <w:marLeft w:val="0"/>
      <w:marRight w:val="0"/>
      <w:marTop w:val="0"/>
      <w:marBottom w:val="0"/>
      <w:divBdr>
        <w:top w:val="none" w:sz="0" w:space="0" w:color="auto"/>
        <w:left w:val="none" w:sz="0" w:space="0" w:color="auto"/>
        <w:bottom w:val="none" w:sz="0" w:space="0" w:color="auto"/>
        <w:right w:val="none" w:sz="0" w:space="0" w:color="auto"/>
      </w:divBdr>
      <w:divsChild>
        <w:div w:id="1329752456">
          <w:marLeft w:val="0"/>
          <w:marRight w:val="0"/>
          <w:marTop w:val="0"/>
          <w:marBottom w:val="0"/>
          <w:divBdr>
            <w:top w:val="none" w:sz="0" w:space="0" w:color="auto"/>
            <w:left w:val="none" w:sz="0" w:space="0" w:color="auto"/>
            <w:bottom w:val="none" w:sz="0" w:space="0" w:color="auto"/>
            <w:right w:val="none" w:sz="0" w:space="0" w:color="auto"/>
          </w:divBdr>
        </w:div>
        <w:div w:id="761028704">
          <w:marLeft w:val="0"/>
          <w:marRight w:val="0"/>
          <w:marTop w:val="0"/>
          <w:marBottom w:val="0"/>
          <w:divBdr>
            <w:top w:val="none" w:sz="0" w:space="0" w:color="auto"/>
            <w:left w:val="none" w:sz="0" w:space="0" w:color="auto"/>
            <w:bottom w:val="none" w:sz="0" w:space="0" w:color="auto"/>
            <w:right w:val="none" w:sz="0" w:space="0" w:color="auto"/>
          </w:divBdr>
        </w:div>
      </w:divsChild>
    </w:div>
    <w:div w:id="1614436891">
      <w:bodyDiv w:val="1"/>
      <w:marLeft w:val="0"/>
      <w:marRight w:val="0"/>
      <w:marTop w:val="0"/>
      <w:marBottom w:val="0"/>
      <w:divBdr>
        <w:top w:val="none" w:sz="0" w:space="0" w:color="auto"/>
        <w:left w:val="none" w:sz="0" w:space="0" w:color="auto"/>
        <w:bottom w:val="none" w:sz="0" w:space="0" w:color="auto"/>
        <w:right w:val="none" w:sz="0" w:space="0" w:color="auto"/>
      </w:divBdr>
      <w:divsChild>
        <w:div w:id="1465925462">
          <w:marLeft w:val="0"/>
          <w:marRight w:val="0"/>
          <w:marTop w:val="0"/>
          <w:marBottom w:val="0"/>
          <w:divBdr>
            <w:top w:val="none" w:sz="0" w:space="0" w:color="auto"/>
            <w:left w:val="none" w:sz="0" w:space="0" w:color="auto"/>
            <w:bottom w:val="none" w:sz="0" w:space="0" w:color="auto"/>
            <w:right w:val="none" w:sz="0" w:space="0" w:color="auto"/>
          </w:divBdr>
        </w:div>
      </w:divsChild>
    </w:div>
    <w:div w:id="1618684422">
      <w:bodyDiv w:val="1"/>
      <w:marLeft w:val="0"/>
      <w:marRight w:val="0"/>
      <w:marTop w:val="0"/>
      <w:marBottom w:val="0"/>
      <w:divBdr>
        <w:top w:val="none" w:sz="0" w:space="0" w:color="auto"/>
        <w:left w:val="none" w:sz="0" w:space="0" w:color="auto"/>
        <w:bottom w:val="none" w:sz="0" w:space="0" w:color="auto"/>
        <w:right w:val="none" w:sz="0" w:space="0" w:color="auto"/>
      </w:divBdr>
      <w:divsChild>
        <w:div w:id="1522623667">
          <w:marLeft w:val="0"/>
          <w:marRight w:val="0"/>
          <w:marTop w:val="0"/>
          <w:marBottom w:val="0"/>
          <w:divBdr>
            <w:top w:val="none" w:sz="0" w:space="0" w:color="auto"/>
            <w:left w:val="none" w:sz="0" w:space="0" w:color="auto"/>
            <w:bottom w:val="none" w:sz="0" w:space="0" w:color="auto"/>
            <w:right w:val="none" w:sz="0" w:space="0" w:color="auto"/>
          </w:divBdr>
        </w:div>
        <w:div w:id="1575508216">
          <w:marLeft w:val="0"/>
          <w:marRight w:val="0"/>
          <w:marTop w:val="0"/>
          <w:marBottom w:val="0"/>
          <w:divBdr>
            <w:top w:val="none" w:sz="0" w:space="0" w:color="auto"/>
            <w:left w:val="none" w:sz="0" w:space="0" w:color="auto"/>
            <w:bottom w:val="none" w:sz="0" w:space="0" w:color="auto"/>
            <w:right w:val="none" w:sz="0" w:space="0" w:color="auto"/>
          </w:divBdr>
        </w:div>
        <w:div w:id="1466000215">
          <w:marLeft w:val="0"/>
          <w:marRight w:val="0"/>
          <w:marTop w:val="0"/>
          <w:marBottom w:val="0"/>
          <w:divBdr>
            <w:top w:val="none" w:sz="0" w:space="0" w:color="auto"/>
            <w:left w:val="none" w:sz="0" w:space="0" w:color="auto"/>
            <w:bottom w:val="none" w:sz="0" w:space="0" w:color="auto"/>
            <w:right w:val="none" w:sz="0" w:space="0" w:color="auto"/>
          </w:divBdr>
        </w:div>
        <w:div w:id="596790484">
          <w:marLeft w:val="0"/>
          <w:marRight w:val="0"/>
          <w:marTop w:val="0"/>
          <w:marBottom w:val="0"/>
          <w:divBdr>
            <w:top w:val="none" w:sz="0" w:space="0" w:color="auto"/>
            <w:left w:val="none" w:sz="0" w:space="0" w:color="auto"/>
            <w:bottom w:val="none" w:sz="0" w:space="0" w:color="auto"/>
            <w:right w:val="none" w:sz="0" w:space="0" w:color="auto"/>
          </w:divBdr>
        </w:div>
        <w:div w:id="151725449">
          <w:marLeft w:val="0"/>
          <w:marRight w:val="0"/>
          <w:marTop w:val="0"/>
          <w:marBottom w:val="0"/>
          <w:divBdr>
            <w:top w:val="none" w:sz="0" w:space="0" w:color="auto"/>
            <w:left w:val="none" w:sz="0" w:space="0" w:color="auto"/>
            <w:bottom w:val="none" w:sz="0" w:space="0" w:color="auto"/>
            <w:right w:val="none" w:sz="0" w:space="0" w:color="auto"/>
          </w:divBdr>
        </w:div>
        <w:div w:id="293755404">
          <w:marLeft w:val="0"/>
          <w:marRight w:val="0"/>
          <w:marTop w:val="0"/>
          <w:marBottom w:val="0"/>
          <w:divBdr>
            <w:top w:val="none" w:sz="0" w:space="0" w:color="auto"/>
            <w:left w:val="none" w:sz="0" w:space="0" w:color="auto"/>
            <w:bottom w:val="none" w:sz="0" w:space="0" w:color="auto"/>
            <w:right w:val="none" w:sz="0" w:space="0" w:color="auto"/>
          </w:divBdr>
        </w:div>
        <w:div w:id="830214982">
          <w:marLeft w:val="0"/>
          <w:marRight w:val="0"/>
          <w:marTop w:val="0"/>
          <w:marBottom w:val="0"/>
          <w:divBdr>
            <w:top w:val="none" w:sz="0" w:space="0" w:color="auto"/>
            <w:left w:val="none" w:sz="0" w:space="0" w:color="auto"/>
            <w:bottom w:val="none" w:sz="0" w:space="0" w:color="auto"/>
            <w:right w:val="none" w:sz="0" w:space="0" w:color="auto"/>
          </w:divBdr>
        </w:div>
        <w:div w:id="1692142542">
          <w:marLeft w:val="0"/>
          <w:marRight w:val="0"/>
          <w:marTop w:val="0"/>
          <w:marBottom w:val="0"/>
          <w:divBdr>
            <w:top w:val="none" w:sz="0" w:space="0" w:color="auto"/>
            <w:left w:val="none" w:sz="0" w:space="0" w:color="auto"/>
            <w:bottom w:val="none" w:sz="0" w:space="0" w:color="auto"/>
            <w:right w:val="none" w:sz="0" w:space="0" w:color="auto"/>
          </w:divBdr>
        </w:div>
      </w:divsChild>
    </w:div>
    <w:div w:id="1626082725">
      <w:bodyDiv w:val="1"/>
      <w:marLeft w:val="0"/>
      <w:marRight w:val="0"/>
      <w:marTop w:val="0"/>
      <w:marBottom w:val="0"/>
      <w:divBdr>
        <w:top w:val="none" w:sz="0" w:space="0" w:color="auto"/>
        <w:left w:val="none" w:sz="0" w:space="0" w:color="auto"/>
        <w:bottom w:val="none" w:sz="0" w:space="0" w:color="auto"/>
        <w:right w:val="none" w:sz="0" w:space="0" w:color="auto"/>
      </w:divBdr>
      <w:divsChild>
        <w:div w:id="1367487942">
          <w:marLeft w:val="0"/>
          <w:marRight w:val="0"/>
          <w:marTop w:val="0"/>
          <w:marBottom w:val="0"/>
          <w:divBdr>
            <w:top w:val="none" w:sz="0" w:space="0" w:color="auto"/>
            <w:left w:val="none" w:sz="0" w:space="0" w:color="auto"/>
            <w:bottom w:val="none" w:sz="0" w:space="0" w:color="auto"/>
            <w:right w:val="none" w:sz="0" w:space="0" w:color="auto"/>
          </w:divBdr>
        </w:div>
        <w:div w:id="61832196">
          <w:marLeft w:val="0"/>
          <w:marRight w:val="0"/>
          <w:marTop w:val="0"/>
          <w:marBottom w:val="0"/>
          <w:divBdr>
            <w:top w:val="none" w:sz="0" w:space="0" w:color="auto"/>
            <w:left w:val="none" w:sz="0" w:space="0" w:color="auto"/>
            <w:bottom w:val="none" w:sz="0" w:space="0" w:color="auto"/>
            <w:right w:val="none" w:sz="0" w:space="0" w:color="auto"/>
          </w:divBdr>
        </w:div>
      </w:divsChild>
    </w:div>
    <w:div w:id="1628581061">
      <w:bodyDiv w:val="1"/>
      <w:marLeft w:val="0"/>
      <w:marRight w:val="0"/>
      <w:marTop w:val="0"/>
      <w:marBottom w:val="0"/>
      <w:divBdr>
        <w:top w:val="none" w:sz="0" w:space="0" w:color="auto"/>
        <w:left w:val="none" w:sz="0" w:space="0" w:color="auto"/>
        <w:bottom w:val="none" w:sz="0" w:space="0" w:color="auto"/>
        <w:right w:val="none" w:sz="0" w:space="0" w:color="auto"/>
      </w:divBdr>
      <w:divsChild>
        <w:div w:id="8990168">
          <w:marLeft w:val="0"/>
          <w:marRight w:val="0"/>
          <w:marTop w:val="0"/>
          <w:marBottom w:val="0"/>
          <w:divBdr>
            <w:top w:val="none" w:sz="0" w:space="0" w:color="auto"/>
            <w:left w:val="none" w:sz="0" w:space="0" w:color="auto"/>
            <w:bottom w:val="none" w:sz="0" w:space="0" w:color="auto"/>
            <w:right w:val="none" w:sz="0" w:space="0" w:color="auto"/>
          </w:divBdr>
        </w:div>
        <w:div w:id="1272972851">
          <w:marLeft w:val="0"/>
          <w:marRight w:val="0"/>
          <w:marTop w:val="0"/>
          <w:marBottom w:val="0"/>
          <w:divBdr>
            <w:top w:val="none" w:sz="0" w:space="0" w:color="auto"/>
            <w:left w:val="none" w:sz="0" w:space="0" w:color="auto"/>
            <w:bottom w:val="none" w:sz="0" w:space="0" w:color="auto"/>
            <w:right w:val="none" w:sz="0" w:space="0" w:color="auto"/>
          </w:divBdr>
        </w:div>
      </w:divsChild>
    </w:div>
    <w:div w:id="1632129559">
      <w:bodyDiv w:val="1"/>
      <w:marLeft w:val="0"/>
      <w:marRight w:val="0"/>
      <w:marTop w:val="0"/>
      <w:marBottom w:val="0"/>
      <w:divBdr>
        <w:top w:val="none" w:sz="0" w:space="0" w:color="auto"/>
        <w:left w:val="none" w:sz="0" w:space="0" w:color="auto"/>
        <w:bottom w:val="none" w:sz="0" w:space="0" w:color="auto"/>
        <w:right w:val="none" w:sz="0" w:space="0" w:color="auto"/>
      </w:divBdr>
      <w:divsChild>
        <w:div w:id="2028478062">
          <w:marLeft w:val="0"/>
          <w:marRight w:val="0"/>
          <w:marTop w:val="0"/>
          <w:marBottom w:val="0"/>
          <w:divBdr>
            <w:top w:val="none" w:sz="0" w:space="0" w:color="auto"/>
            <w:left w:val="none" w:sz="0" w:space="0" w:color="auto"/>
            <w:bottom w:val="none" w:sz="0" w:space="0" w:color="auto"/>
            <w:right w:val="none" w:sz="0" w:space="0" w:color="auto"/>
          </w:divBdr>
        </w:div>
      </w:divsChild>
    </w:div>
    <w:div w:id="1642465025">
      <w:bodyDiv w:val="1"/>
      <w:marLeft w:val="0"/>
      <w:marRight w:val="0"/>
      <w:marTop w:val="0"/>
      <w:marBottom w:val="0"/>
      <w:divBdr>
        <w:top w:val="none" w:sz="0" w:space="0" w:color="auto"/>
        <w:left w:val="none" w:sz="0" w:space="0" w:color="auto"/>
        <w:bottom w:val="none" w:sz="0" w:space="0" w:color="auto"/>
        <w:right w:val="none" w:sz="0" w:space="0" w:color="auto"/>
      </w:divBdr>
      <w:divsChild>
        <w:div w:id="1065569126">
          <w:marLeft w:val="0"/>
          <w:marRight w:val="0"/>
          <w:marTop w:val="0"/>
          <w:marBottom w:val="0"/>
          <w:divBdr>
            <w:top w:val="none" w:sz="0" w:space="0" w:color="auto"/>
            <w:left w:val="none" w:sz="0" w:space="0" w:color="auto"/>
            <w:bottom w:val="none" w:sz="0" w:space="0" w:color="auto"/>
            <w:right w:val="none" w:sz="0" w:space="0" w:color="auto"/>
          </w:divBdr>
        </w:div>
        <w:div w:id="343434760">
          <w:marLeft w:val="0"/>
          <w:marRight w:val="0"/>
          <w:marTop w:val="0"/>
          <w:marBottom w:val="0"/>
          <w:divBdr>
            <w:top w:val="none" w:sz="0" w:space="0" w:color="auto"/>
            <w:left w:val="none" w:sz="0" w:space="0" w:color="auto"/>
            <w:bottom w:val="none" w:sz="0" w:space="0" w:color="auto"/>
            <w:right w:val="none" w:sz="0" w:space="0" w:color="auto"/>
          </w:divBdr>
        </w:div>
      </w:divsChild>
    </w:div>
    <w:div w:id="1647315987">
      <w:bodyDiv w:val="1"/>
      <w:marLeft w:val="0"/>
      <w:marRight w:val="0"/>
      <w:marTop w:val="0"/>
      <w:marBottom w:val="0"/>
      <w:divBdr>
        <w:top w:val="none" w:sz="0" w:space="0" w:color="auto"/>
        <w:left w:val="none" w:sz="0" w:space="0" w:color="auto"/>
        <w:bottom w:val="none" w:sz="0" w:space="0" w:color="auto"/>
        <w:right w:val="none" w:sz="0" w:space="0" w:color="auto"/>
      </w:divBdr>
      <w:divsChild>
        <w:div w:id="1045300336">
          <w:marLeft w:val="0"/>
          <w:marRight w:val="0"/>
          <w:marTop w:val="0"/>
          <w:marBottom w:val="0"/>
          <w:divBdr>
            <w:top w:val="none" w:sz="0" w:space="0" w:color="auto"/>
            <w:left w:val="none" w:sz="0" w:space="0" w:color="auto"/>
            <w:bottom w:val="none" w:sz="0" w:space="0" w:color="auto"/>
            <w:right w:val="none" w:sz="0" w:space="0" w:color="auto"/>
          </w:divBdr>
        </w:div>
        <w:div w:id="1044448289">
          <w:marLeft w:val="0"/>
          <w:marRight w:val="0"/>
          <w:marTop w:val="0"/>
          <w:marBottom w:val="0"/>
          <w:divBdr>
            <w:top w:val="none" w:sz="0" w:space="0" w:color="auto"/>
            <w:left w:val="none" w:sz="0" w:space="0" w:color="auto"/>
            <w:bottom w:val="none" w:sz="0" w:space="0" w:color="auto"/>
            <w:right w:val="none" w:sz="0" w:space="0" w:color="auto"/>
          </w:divBdr>
        </w:div>
      </w:divsChild>
    </w:div>
    <w:div w:id="1650818297">
      <w:bodyDiv w:val="1"/>
      <w:marLeft w:val="0"/>
      <w:marRight w:val="0"/>
      <w:marTop w:val="0"/>
      <w:marBottom w:val="0"/>
      <w:divBdr>
        <w:top w:val="none" w:sz="0" w:space="0" w:color="auto"/>
        <w:left w:val="none" w:sz="0" w:space="0" w:color="auto"/>
        <w:bottom w:val="none" w:sz="0" w:space="0" w:color="auto"/>
        <w:right w:val="none" w:sz="0" w:space="0" w:color="auto"/>
      </w:divBdr>
    </w:div>
    <w:div w:id="1657027285">
      <w:bodyDiv w:val="1"/>
      <w:marLeft w:val="0"/>
      <w:marRight w:val="0"/>
      <w:marTop w:val="0"/>
      <w:marBottom w:val="0"/>
      <w:divBdr>
        <w:top w:val="none" w:sz="0" w:space="0" w:color="auto"/>
        <w:left w:val="none" w:sz="0" w:space="0" w:color="auto"/>
        <w:bottom w:val="none" w:sz="0" w:space="0" w:color="auto"/>
        <w:right w:val="none" w:sz="0" w:space="0" w:color="auto"/>
      </w:divBdr>
      <w:divsChild>
        <w:div w:id="120350041">
          <w:marLeft w:val="0"/>
          <w:marRight w:val="0"/>
          <w:marTop w:val="0"/>
          <w:marBottom w:val="0"/>
          <w:divBdr>
            <w:top w:val="none" w:sz="0" w:space="0" w:color="auto"/>
            <w:left w:val="none" w:sz="0" w:space="0" w:color="auto"/>
            <w:bottom w:val="none" w:sz="0" w:space="0" w:color="auto"/>
            <w:right w:val="none" w:sz="0" w:space="0" w:color="auto"/>
          </w:divBdr>
        </w:div>
        <w:div w:id="485559676">
          <w:marLeft w:val="0"/>
          <w:marRight w:val="0"/>
          <w:marTop w:val="0"/>
          <w:marBottom w:val="0"/>
          <w:divBdr>
            <w:top w:val="none" w:sz="0" w:space="0" w:color="auto"/>
            <w:left w:val="none" w:sz="0" w:space="0" w:color="auto"/>
            <w:bottom w:val="none" w:sz="0" w:space="0" w:color="auto"/>
            <w:right w:val="none" w:sz="0" w:space="0" w:color="auto"/>
          </w:divBdr>
        </w:div>
      </w:divsChild>
    </w:div>
    <w:div w:id="1661425893">
      <w:bodyDiv w:val="1"/>
      <w:marLeft w:val="0"/>
      <w:marRight w:val="0"/>
      <w:marTop w:val="0"/>
      <w:marBottom w:val="0"/>
      <w:divBdr>
        <w:top w:val="none" w:sz="0" w:space="0" w:color="auto"/>
        <w:left w:val="none" w:sz="0" w:space="0" w:color="auto"/>
        <w:bottom w:val="none" w:sz="0" w:space="0" w:color="auto"/>
        <w:right w:val="none" w:sz="0" w:space="0" w:color="auto"/>
      </w:divBdr>
      <w:divsChild>
        <w:div w:id="1105534891">
          <w:marLeft w:val="0"/>
          <w:marRight w:val="0"/>
          <w:marTop w:val="0"/>
          <w:marBottom w:val="0"/>
          <w:divBdr>
            <w:top w:val="none" w:sz="0" w:space="0" w:color="auto"/>
            <w:left w:val="none" w:sz="0" w:space="0" w:color="auto"/>
            <w:bottom w:val="none" w:sz="0" w:space="0" w:color="auto"/>
            <w:right w:val="none" w:sz="0" w:space="0" w:color="auto"/>
          </w:divBdr>
        </w:div>
      </w:divsChild>
    </w:div>
    <w:div w:id="1705859229">
      <w:bodyDiv w:val="1"/>
      <w:marLeft w:val="0"/>
      <w:marRight w:val="0"/>
      <w:marTop w:val="0"/>
      <w:marBottom w:val="0"/>
      <w:divBdr>
        <w:top w:val="none" w:sz="0" w:space="0" w:color="auto"/>
        <w:left w:val="none" w:sz="0" w:space="0" w:color="auto"/>
        <w:bottom w:val="none" w:sz="0" w:space="0" w:color="auto"/>
        <w:right w:val="none" w:sz="0" w:space="0" w:color="auto"/>
      </w:divBdr>
      <w:divsChild>
        <w:div w:id="659192173">
          <w:marLeft w:val="0"/>
          <w:marRight w:val="0"/>
          <w:marTop w:val="0"/>
          <w:marBottom w:val="0"/>
          <w:divBdr>
            <w:top w:val="none" w:sz="0" w:space="0" w:color="auto"/>
            <w:left w:val="none" w:sz="0" w:space="0" w:color="auto"/>
            <w:bottom w:val="none" w:sz="0" w:space="0" w:color="auto"/>
            <w:right w:val="none" w:sz="0" w:space="0" w:color="auto"/>
          </w:divBdr>
        </w:div>
      </w:divsChild>
    </w:div>
    <w:div w:id="1706055767">
      <w:bodyDiv w:val="1"/>
      <w:marLeft w:val="0"/>
      <w:marRight w:val="0"/>
      <w:marTop w:val="0"/>
      <w:marBottom w:val="0"/>
      <w:divBdr>
        <w:top w:val="none" w:sz="0" w:space="0" w:color="auto"/>
        <w:left w:val="none" w:sz="0" w:space="0" w:color="auto"/>
        <w:bottom w:val="none" w:sz="0" w:space="0" w:color="auto"/>
        <w:right w:val="none" w:sz="0" w:space="0" w:color="auto"/>
      </w:divBdr>
      <w:divsChild>
        <w:div w:id="305090513">
          <w:marLeft w:val="0"/>
          <w:marRight w:val="0"/>
          <w:marTop w:val="0"/>
          <w:marBottom w:val="0"/>
          <w:divBdr>
            <w:top w:val="none" w:sz="0" w:space="0" w:color="auto"/>
            <w:left w:val="none" w:sz="0" w:space="0" w:color="auto"/>
            <w:bottom w:val="none" w:sz="0" w:space="0" w:color="auto"/>
            <w:right w:val="none" w:sz="0" w:space="0" w:color="auto"/>
          </w:divBdr>
        </w:div>
        <w:div w:id="627660372">
          <w:marLeft w:val="0"/>
          <w:marRight w:val="0"/>
          <w:marTop w:val="0"/>
          <w:marBottom w:val="0"/>
          <w:divBdr>
            <w:top w:val="none" w:sz="0" w:space="0" w:color="auto"/>
            <w:left w:val="none" w:sz="0" w:space="0" w:color="auto"/>
            <w:bottom w:val="none" w:sz="0" w:space="0" w:color="auto"/>
            <w:right w:val="none" w:sz="0" w:space="0" w:color="auto"/>
          </w:divBdr>
        </w:div>
      </w:divsChild>
    </w:div>
    <w:div w:id="1710958236">
      <w:bodyDiv w:val="1"/>
      <w:marLeft w:val="0"/>
      <w:marRight w:val="0"/>
      <w:marTop w:val="0"/>
      <w:marBottom w:val="0"/>
      <w:divBdr>
        <w:top w:val="none" w:sz="0" w:space="0" w:color="auto"/>
        <w:left w:val="none" w:sz="0" w:space="0" w:color="auto"/>
        <w:bottom w:val="none" w:sz="0" w:space="0" w:color="auto"/>
        <w:right w:val="none" w:sz="0" w:space="0" w:color="auto"/>
      </w:divBdr>
      <w:divsChild>
        <w:div w:id="1182276597">
          <w:marLeft w:val="0"/>
          <w:marRight w:val="0"/>
          <w:marTop w:val="0"/>
          <w:marBottom w:val="0"/>
          <w:divBdr>
            <w:top w:val="none" w:sz="0" w:space="0" w:color="auto"/>
            <w:left w:val="none" w:sz="0" w:space="0" w:color="auto"/>
            <w:bottom w:val="none" w:sz="0" w:space="0" w:color="auto"/>
            <w:right w:val="none" w:sz="0" w:space="0" w:color="auto"/>
          </w:divBdr>
        </w:div>
        <w:div w:id="672800209">
          <w:marLeft w:val="0"/>
          <w:marRight w:val="0"/>
          <w:marTop w:val="0"/>
          <w:marBottom w:val="0"/>
          <w:divBdr>
            <w:top w:val="none" w:sz="0" w:space="0" w:color="auto"/>
            <w:left w:val="none" w:sz="0" w:space="0" w:color="auto"/>
            <w:bottom w:val="none" w:sz="0" w:space="0" w:color="auto"/>
            <w:right w:val="none" w:sz="0" w:space="0" w:color="auto"/>
          </w:divBdr>
        </w:div>
      </w:divsChild>
    </w:div>
    <w:div w:id="1718621338">
      <w:bodyDiv w:val="1"/>
      <w:marLeft w:val="0"/>
      <w:marRight w:val="0"/>
      <w:marTop w:val="0"/>
      <w:marBottom w:val="0"/>
      <w:divBdr>
        <w:top w:val="none" w:sz="0" w:space="0" w:color="auto"/>
        <w:left w:val="none" w:sz="0" w:space="0" w:color="auto"/>
        <w:bottom w:val="none" w:sz="0" w:space="0" w:color="auto"/>
        <w:right w:val="none" w:sz="0" w:space="0" w:color="auto"/>
      </w:divBdr>
    </w:div>
    <w:div w:id="1729298666">
      <w:bodyDiv w:val="1"/>
      <w:marLeft w:val="0"/>
      <w:marRight w:val="0"/>
      <w:marTop w:val="0"/>
      <w:marBottom w:val="0"/>
      <w:divBdr>
        <w:top w:val="none" w:sz="0" w:space="0" w:color="auto"/>
        <w:left w:val="none" w:sz="0" w:space="0" w:color="auto"/>
        <w:bottom w:val="none" w:sz="0" w:space="0" w:color="auto"/>
        <w:right w:val="none" w:sz="0" w:space="0" w:color="auto"/>
      </w:divBdr>
      <w:divsChild>
        <w:div w:id="1068109094">
          <w:marLeft w:val="0"/>
          <w:marRight w:val="0"/>
          <w:marTop w:val="0"/>
          <w:marBottom w:val="0"/>
          <w:divBdr>
            <w:top w:val="none" w:sz="0" w:space="0" w:color="auto"/>
            <w:left w:val="none" w:sz="0" w:space="0" w:color="auto"/>
            <w:bottom w:val="none" w:sz="0" w:space="0" w:color="auto"/>
            <w:right w:val="none" w:sz="0" w:space="0" w:color="auto"/>
          </w:divBdr>
        </w:div>
      </w:divsChild>
    </w:div>
    <w:div w:id="1737319636">
      <w:bodyDiv w:val="1"/>
      <w:marLeft w:val="0"/>
      <w:marRight w:val="0"/>
      <w:marTop w:val="0"/>
      <w:marBottom w:val="0"/>
      <w:divBdr>
        <w:top w:val="none" w:sz="0" w:space="0" w:color="auto"/>
        <w:left w:val="none" w:sz="0" w:space="0" w:color="auto"/>
        <w:bottom w:val="none" w:sz="0" w:space="0" w:color="auto"/>
        <w:right w:val="none" w:sz="0" w:space="0" w:color="auto"/>
      </w:divBdr>
      <w:divsChild>
        <w:div w:id="1319573205">
          <w:marLeft w:val="0"/>
          <w:marRight w:val="0"/>
          <w:marTop w:val="0"/>
          <w:marBottom w:val="0"/>
          <w:divBdr>
            <w:top w:val="none" w:sz="0" w:space="0" w:color="auto"/>
            <w:left w:val="none" w:sz="0" w:space="0" w:color="auto"/>
            <w:bottom w:val="none" w:sz="0" w:space="0" w:color="auto"/>
            <w:right w:val="none" w:sz="0" w:space="0" w:color="auto"/>
          </w:divBdr>
        </w:div>
        <w:div w:id="1711027013">
          <w:marLeft w:val="0"/>
          <w:marRight w:val="0"/>
          <w:marTop w:val="0"/>
          <w:marBottom w:val="0"/>
          <w:divBdr>
            <w:top w:val="none" w:sz="0" w:space="0" w:color="auto"/>
            <w:left w:val="none" w:sz="0" w:space="0" w:color="auto"/>
            <w:bottom w:val="none" w:sz="0" w:space="0" w:color="auto"/>
            <w:right w:val="none" w:sz="0" w:space="0" w:color="auto"/>
          </w:divBdr>
        </w:div>
        <w:div w:id="1736270517">
          <w:marLeft w:val="0"/>
          <w:marRight w:val="0"/>
          <w:marTop w:val="0"/>
          <w:marBottom w:val="0"/>
          <w:divBdr>
            <w:top w:val="none" w:sz="0" w:space="0" w:color="auto"/>
            <w:left w:val="none" w:sz="0" w:space="0" w:color="auto"/>
            <w:bottom w:val="none" w:sz="0" w:space="0" w:color="auto"/>
            <w:right w:val="none" w:sz="0" w:space="0" w:color="auto"/>
          </w:divBdr>
        </w:div>
        <w:div w:id="1685933908">
          <w:marLeft w:val="0"/>
          <w:marRight w:val="0"/>
          <w:marTop w:val="0"/>
          <w:marBottom w:val="0"/>
          <w:divBdr>
            <w:top w:val="none" w:sz="0" w:space="0" w:color="auto"/>
            <w:left w:val="none" w:sz="0" w:space="0" w:color="auto"/>
            <w:bottom w:val="none" w:sz="0" w:space="0" w:color="auto"/>
            <w:right w:val="none" w:sz="0" w:space="0" w:color="auto"/>
          </w:divBdr>
        </w:div>
        <w:div w:id="1499267903">
          <w:marLeft w:val="0"/>
          <w:marRight w:val="0"/>
          <w:marTop w:val="0"/>
          <w:marBottom w:val="0"/>
          <w:divBdr>
            <w:top w:val="none" w:sz="0" w:space="0" w:color="auto"/>
            <w:left w:val="none" w:sz="0" w:space="0" w:color="auto"/>
            <w:bottom w:val="none" w:sz="0" w:space="0" w:color="auto"/>
            <w:right w:val="none" w:sz="0" w:space="0" w:color="auto"/>
          </w:divBdr>
        </w:div>
        <w:div w:id="296109277">
          <w:marLeft w:val="0"/>
          <w:marRight w:val="0"/>
          <w:marTop w:val="0"/>
          <w:marBottom w:val="0"/>
          <w:divBdr>
            <w:top w:val="none" w:sz="0" w:space="0" w:color="auto"/>
            <w:left w:val="none" w:sz="0" w:space="0" w:color="auto"/>
            <w:bottom w:val="none" w:sz="0" w:space="0" w:color="auto"/>
            <w:right w:val="none" w:sz="0" w:space="0" w:color="auto"/>
          </w:divBdr>
        </w:div>
        <w:div w:id="1648048168">
          <w:marLeft w:val="0"/>
          <w:marRight w:val="0"/>
          <w:marTop w:val="0"/>
          <w:marBottom w:val="0"/>
          <w:divBdr>
            <w:top w:val="none" w:sz="0" w:space="0" w:color="auto"/>
            <w:left w:val="none" w:sz="0" w:space="0" w:color="auto"/>
            <w:bottom w:val="none" w:sz="0" w:space="0" w:color="auto"/>
            <w:right w:val="none" w:sz="0" w:space="0" w:color="auto"/>
          </w:divBdr>
        </w:div>
        <w:div w:id="2003779384">
          <w:marLeft w:val="0"/>
          <w:marRight w:val="0"/>
          <w:marTop w:val="0"/>
          <w:marBottom w:val="0"/>
          <w:divBdr>
            <w:top w:val="none" w:sz="0" w:space="0" w:color="auto"/>
            <w:left w:val="none" w:sz="0" w:space="0" w:color="auto"/>
            <w:bottom w:val="none" w:sz="0" w:space="0" w:color="auto"/>
            <w:right w:val="none" w:sz="0" w:space="0" w:color="auto"/>
          </w:divBdr>
        </w:div>
      </w:divsChild>
    </w:div>
    <w:div w:id="1738743202">
      <w:bodyDiv w:val="1"/>
      <w:marLeft w:val="0"/>
      <w:marRight w:val="0"/>
      <w:marTop w:val="0"/>
      <w:marBottom w:val="0"/>
      <w:divBdr>
        <w:top w:val="none" w:sz="0" w:space="0" w:color="auto"/>
        <w:left w:val="none" w:sz="0" w:space="0" w:color="auto"/>
        <w:bottom w:val="none" w:sz="0" w:space="0" w:color="auto"/>
        <w:right w:val="none" w:sz="0" w:space="0" w:color="auto"/>
      </w:divBdr>
      <w:divsChild>
        <w:div w:id="504629705">
          <w:marLeft w:val="0"/>
          <w:marRight w:val="0"/>
          <w:marTop w:val="0"/>
          <w:marBottom w:val="0"/>
          <w:divBdr>
            <w:top w:val="none" w:sz="0" w:space="0" w:color="auto"/>
            <w:left w:val="none" w:sz="0" w:space="0" w:color="auto"/>
            <w:bottom w:val="none" w:sz="0" w:space="0" w:color="auto"/>
            <w:right w:val="none" w:sz="0" w:space="0" w:color="auto"/>
          </w:divBdr>
        </w:div>
      </w:divsChild>
    </w:div>
    <w:div w:id="1769739188">
      <w:bodyDiv w:val="1"/>
      <w:marLeft w:val="0"/>
      <w:marRight w:val="0"/>
      <w:marTop w:val="0"/>
      <w:marBottom w:val="0"/>
      <w:divBdr>
        <w:top w:val="none" w:sz="0" w:space="0" w:color="auto"/>
        <w:left w:val="none" w:sz="0" w:space="0" w:color="auto"/>
        <w:bottom w:val="none" w:sz="0" w:space="0" w:color="auto"/>
        <w:right w:val="none" w:sz="0" w:space="0" w:color="auto"/>
      </w:divBdr>
      <w:divsChild>
        <w:div w:id="228467615">
          <w:marLeft w:val="0"/>
          <w:marRight w:val="0"/>
          <w:marTop w:val="0"/>
          <w:marBottom w:val="0"/>
          <w:divBdr>
            <w:top w:val="none" w:sz="0" w:space="0" w:color="auto"/>
            <w:left w:val="none" w:sz="0" w:space="0" w:color="auto"/>
            <w:bottom w:val="none" w:sz="0" w:space="0" w:color="auto"/>
            <w:right w:val="none" w:sz="0" w:space="0" w:color="auto"/>
          </w:divBdr>
        </w:div>
        <w:div w:id="476265199">
          <w:marLeft w:val="0"/>
          <w:marRight w:val="0"/>
          <w:marTop w:val="0"/>
          <w:marBottom w:val="0"/>
          <w:divBdr>
            <w:top w:val="none" w:sz="0" w:space="0" w:color="auto"/>
            <w:left w:val="none" w:sz="0" w:space="0" w:color="auto"/>
            <w:bottom w:val="none" w:sz="0" w:space="0" w:color="auto"/>
            <w:right w:val="none" w:sz="0" w:space="0" w:color="auto"/>
          </w:divBdr>
        </w:div>
      </w:divsChild>
    </w:div>
    <w:div w:id="1796480622">
      <w:bodyDiv w:val="1"/>
      <w:marLeft w:val="0"/>
      <w:marRight w:val="0"/>
      <w:marTop w:val="0"/>
      <w:marBottom w:val="0"/>
      <w:divBdr>
        <w:top w:val="none" w:sz="0" w:space="0" w:color="auto"/>
        <w:left w:val="none" w:sz="0" w:space="0" w:color="auto"/>
        <w:bottom w:val="none" w:sz="0" w:space="0" w:color="auto"/>
        <w:right w:val="none" w:sz="0" w:space="0" w:color="auto"/>
      </w:divBdr>
      <w:divsChild>
        <w:div w:id="1409689062">
          <w:marLeft w:val="0"/>
          <w:marRight w:val="0"/>
          <w:marTop w:val="0"/>
          <w:marBottom w:val="0"/>
          <w:divBdr>
            <w:top w:val="none" w:sz="0" w:space="0" w:color="auto"/>
            <w:left w:val="none" w:sz="0" w:space="0" w:color="auto"/>
            <w:bottom w:val="none" w:sz="0" w:space="0" w:color="auto"/>
            <w:right w:val="none" w:sz="0" w:space="0" w:color="auto"/>
          </w:divBdr>
        </w:div>
      </w:divsChild>
    </w:div>
    <w:div w:id="1855916627">
      <w:bodyDiv w:val="1"/>
      <w:marLeft w:val="0"/>
      <w:marRight w:val="0"/>
      <w:marTop w:val="0"/>
      <w:marBottom w:val="0"/>
      <w:divBdr>
        <w:top w:val="none" w:sz="0" w:space="0" w:color="auto"/>
        <w:left w:val="none" w:sz="0" w:space="0" w:color="auto"/>
        <w:bottom w:val="none" w:sz="0" w:space="0" w:color="auto"/>
        <w:right w:val="none" w:sz="0" w:space="0" w:color="auto"/>
      </w:divBdr>
      <w:divsChild>
        <w:div w:id="838154997">
          <w:marLeft w:val="0"/>
          <w:marRight w:val="0"/>
          <w:marTop w:val="0"/>
          <w:marBottom w:val="0"/>
          <w:divBdr>
            <w:top w:val="none" w:sz="0" w:space="0" w:color="auto"/>
            <w:left w:val="none" w:sz="0" w:space="0" w:color="auto"/>
            <w:bottom w:val="none" w:sz="0" w:space="0" w:color="auto"/>
            <w:right w:val="none" w:sz="0" w:space="0" w:color="auto"/>
          </w:divBdr>
        </w:div>
      </w:divsChild>
    </w:div>
    <w:div w:id="1856840134">
      <w:bodyDiv w:val="1"/>
      <w:marLeft w:val="0"/>
      <w:marRight w:val="0"/>
      <w:marTop w:val="0"/>
      <w:marBottom w:val="0"/>
      <w:divBdr>
        <w:top w:val="none" w:sz="0" w:space="0" w:color="auto"/>
        <w:left w:val="none" w:sz="0" w:space="0" w:color="auto"/>
        <w:bottom w:val="none" w:sz="0" w:space="0" w:color="auto"/>
        <w:right w:val="none" w:sz="0" w:space="0" w:color="auto"/>
      </w:divBdr>
      <w:divsChild>
        <w:div w:id="1316450300">
          <w:marLeft w:val="0"/>
          <w:marRight w:val="0"/>
          <w:marTop w:val="0"/>
          <w:marBottom w:val="0"/>
          <w:divBdr>
            <w:top w:val="none" w:sz="0" w:space="0" w:color="auto"/>
            <w:left w:val="none" w:sz="0" w:space="0" w:color="auto"/>
            <w:bottom w:val="none" w:sz="0" w:space="0" w:color="auto"/>
            <w:right w:val="none" w:sz="0" w:space="0" w:color="auto"/>
          </w:divBdr>
        </w:div>
        <w:div w:id="790898230">
          <w:marLeft w:val="0"/>
          <w:marRight w:val="0"/>
          <w:marTop w:val="0"/>
          <w:marBottom w:val="0"/>
          <w:divBdr>
            <w:top w:val="none" w:sz="0" w:space="0" w:color="auto"/>
            <w:left w:val="none" w:sz="0" w:space="0" w:color="auto"/>
            <w:bottom w:val="none" w:sz="0" w:space="0" w:color="auto"/>
            <w:right w:val="none" w:sz="0" w:space="0" w:color="auto"/>
          </w:divBdr>
        </w:div>
      </w:divsChild>
    </w:div>
    <w:div w:id="1857428619">
      <w:bodyDiv w:val="1"/>
      <w:marLeft w:val="0"/>
      <w:marRight w:val="0"/>
      <w:marTop w:val="0"/>
      <w:marBottom w:val="0"/>
      <w:divBdr>
        <w:top w:val="none" w:sz="0" w:space="0" w:color="auto"/>
        <w:left w:val="none" w:sz="0" w:space="0" w:color="auto"/>
        <w:bottom w:val="none" w:sz="0" w:space="0" w:color="auto"/>
        <w:right w:val="none" w:sz="0" w:space="0" w:color="auto"/>
      </w:divBdr>
      <w:divsChild>
        <w:div w:id="1800344053">
          <w:marLeft w:val="0"/>
          <w:marRight w:val="0"/>
          <w:marTop w:val="0"/>
          <w:marBottom w:val="0"/>
          <w:divBdr>
            <w:top w:val="none" w:sz="0" w:space="0" w:color="auto"/>
            <w:left w:val="none" w:sz="0" w:space="0" w:color="auto"/>
            <w:bottom w:val="none" w:sz="0" w:space="0" w:color="auto"/>
            <w:right w:val="none" w:sz="0" w:space="0" w:color="auto"/>
          </w:divBdr>
        </w:div>
      </w:divsChild>
    </w:div>
    <w:div w:id="1868909901">
      <w:bodyDiv w:val="1"/>
      <w:marLeft w:val="0"/>
      <w:marRight w:val="0"/>
      <w:marTop w:val="0"/>
      <w:marBottom w:val="0"/>
      <w:divBdr>
        <w:top w:val="none" w:sz="0" w:space="0" w:color="auto"/>
        <w:left w:val="none" w:sz="0" w:space="0" w:color="auto"/>
        <w:bottom w:val="none" w:sz="0" w:space="0" w:color="auto"/>
        <w:right w:val="none" w:sz="0" w:space="0" w:color="auto"/>
      </w:divBdr>
      <w:divsChild>
        <w:div w:id="953287112">
          <w:marLeft w:val="0"/>
          <w:marRight w:val="0"/>
          <w:marTop w:val="0"/>
          <w:marBottom w:val="0"/>
          <w:divBdr>
            <w:top w:val="none" w:sz="0" w:space="0" w:color="auto"/>
            <w:left w:val="none" w:sz="0" w:space="0" w:color="auto"/>
            <w:bottom w:val="none" w:sz="0" w:space="0" w:color="auto"/>
            <w:right w:val="none" w:sz="0" w:space="0" w:color="auto"/>
          </w:divBdr>
        </w:div>
      </w:divsChild>
    </w:div>
    <w:div w:id="1902327380">
      <w:bodyDiv w:val="1"/>
      <w:marLeft w:val="0"/>
      <w:marRight w:val="0"/>
      <w:marTop w:val="0"/>
      <w:marBottom w:val="0"/>
      <w:divBdr>
        <w:top w:val="none" w:sz="0" w:space="0" w:color="auto"/>
        <w:left w:val="none" w:sz="0" w:space="0" w:color="auto"/>
        <w:bottom w:val="none" w:sz="0" w:space="0" w:color="auto"/>
        <w:right w:val="none" w:sz="0" w:space="0" w:color="auto"/>
      </w:divBdr>
      <w:divsChild>
        <w:div w:id="1702245684">
          <w:marLeft w:val="0"/>
          <w:marRight w:val="0"/>
          <w:marTop w:val="0"/>
          <w:marBottom w:val="0"/>
          <w:divBdr>
            <w:top w:val="none" w:sz="0" w:space="0" w:color="auto"/>
            <w:left w:val="none" w:sz="0" w:space="0" w:color="auto"/>
            <w:bottom w:val="none" w:sz="0" w:space="0" w:color="auto"/>
            <w:right w:val="none" w:sz="0" w:space="0" w:color="auto"/>
          </w:divBdr>
        </w:div>
        <w:div w:id="284653913">
          <w:marLeft w:val="0"/>
          <w:marRight w:val="0"/>
          <w:marTop w:val="0"/>
          <w:marBottom w:val="0"/>
          <w:divBdr>
            <w:top w:val="none" w:sz="0" w:space="0" w:color="auto"/>
            <w:left w:val="none" w:sz="0" w:space="0" w:color="auto"/>
            <w:bottom w:val="none" w:sz="0" w:space="0" w:color="auto"/>
            <w:right w:val="none" w:sz="0" w:space="0" w:color="auto"/>
          </w:divBdr>
        </w:div>
        <w:div w:id="2015061285">
          <w:marLeft w:val="0"/>
          <w:marRight w:val="0"/>
          <w:marTop w:val="0"/>
          <w:marBottom w:val="0"/>
          <w:divBdr>
            <w:top w:val="none" w:sz="0" w:space="0" w:color="auto"/>
            <w:left w:val="none" w:sz="0" w:space="0" w:color="auto"/>
            <w:bottom w:val="none" w:sz="0" w:space="0" w:color="auto"/>
            <w:right w:val="none" w:sz="0" w:space="0" w:color="auto"/>
          </w:divBdr>
        </w:div>
      </w:divsChild>
    </w:div>
    <w:div w:id="1920139919">
      <w:bodyDiv w:val="1"/>
      <w:marLeft w:val="0"/>
      <w:marRight w:val="0"/>
      <w:marTop w:val="0"/>
      <w:marBottom w:val="0"/>
      <w:divBdr>
        <w:top w:val="none" w:sz="0" w:space="0" w:color="auto"/>
        <w:left w:val="none" w:sz="0" w:space="0" w:color="auto"/>
        <w:bottom w:val="none" w:sz="0" w:space="0" w:color="auto"/>
        <w:right w:val="none" w:sz="0" w:space="0" w:color="auto"/>
      </w:divBdr>
      <w:divsChild>
        <w:div w:id="1895695793">
          <w:marLeft w:val="0"/>
          <w:marRight w:val="0"/>
          <w:marTop w:val="0"/>
          <w:marBottom w:val="0"/>
          <w:divBdr>
            <w:top w:val="none" w:sz="0" w:space="0" w:color="auto"/>
            <w:left w:val="none" w:sz="0" w:space="0" w:color="auto"/>
            <w:bottom w:val="none" w:sz="0" w:space="0" w:color="auto"/>
            <w:right w:val="none" w:sz="0" w:space="0" w:color="auto"/>
          </w:divBdr>
        </w:div>
      </w:divsChild>
    </w:div>
    <w:div w:id="1920289268">
      <w:bodyDiv w:val="1"/>
      <w:marLeft w:val="0"/>
      <w:marRight w:val="0"/>
      <w:marTop w:val="0"/>
      <w:marBottom w:val="0"/>
      <w:divBdr>
        <w:top w:val="none" w:sz="0" w:space="0" w:color="auto"/>
        <w:left w:val="none" w:sz="0" w:space="0" w:color="auto"/>
        <w:bottom w:val="none" w:sz="0" w:space="0" w:color="auto"/>
        <w:right w:val="none" w:sz="0" w:space="0" w:color="auto"/>
      </w:divBdr>
      <w:divsChild>
        <w:div w:id="1716155510">
          <w:marLeft w:val="0"/>
          <w:marRight w:val="0"/>
          <w:marTop w:val="0"/>
          <w:marBottom w:val="0"/>
          <w:divBdr>
            <w:top w:val="none" w:sz="0" w:space="0" w:color="auto"/>
            <w:left w:val="none" w:sz="0" w:space="0" w:color="auto"/>
            <w:bottom w:val="none" w:sz="0" w:space="0" w:color="auto"/>
            <w:right w:val="none" w:sz="0" w:space="0" w:color="auto"/>
          </w:divBdr>
        </w:div>
      </w:divsChild>
    </w:div>
    <w:div w:id="1921013551">
      <w:bodyDiv w:val="1"/>
      <w:marLeft w:val="0"/>
      <w:marRight w:val="0"/>
      <w:marTop w:val="0"/>
      <w:marBottom w:val="0"/>
      <w:divBdr>
        <w:top w:val="none" w:sz="0" w:space="0" w:color="auto"/>
        <w:left w:val="none" w:sz="0" w:space="0" w:color="auto"/>
        <w:bottom w:val="none" w:sz="0" w:space="0" w:color="auto"/>
        <w:right w:val="none" w:sz="0" w:space="0" w:color="auto"/>
      </w:divBdr>
      <w:divsChild>
        <w:div w:id="524640414">
          <w:marLeft w:val="0"/>
          <w:marRight w:val="0"/>
          <w:marTop w:val="0"/>
          <w:marBottom w:val="0"/>
          <w:divBdr>
            <w:top w:val="none" w:sz="0" w:space="0" w:color="auto"/>
            <w:left w:val="none" w:sz="0" w:space="0" w:color="auto"/>
            <w:bottom w:val="none" w:sz="0" w:space="0" w:color="auto"/>
            <w:right w:val="none" w:sz="0" w:space="0" w:color="auto"/>
          </w:divBdr>
        </w:div>
        <w:div w:id="727001285">
          <w:marLeft w:val="0"/>
          <w:marRight w:val="0"/>
          <w:marTop w:val="0"/>
          <w:marBottom w:val="0"/>
          <w:divBdr>
            <w:top w:val="none" w:sz="0" w:space="0" w:color="auto"/>
            <w:left w:val="none" w:sz="0" w:space="0" w:color="auto"/>
            <w:bottom w:val="none" w:sz="0" w:space="0" w:color="auto"/>
            <w:right w:val="none" w:sz="0" w:space="0" w:color="auto"/>
          </w:divBdr>
        </w:div>
        <w:div w:id="495457362">
          <w:marLeft w:val="0"/>
          <w:marRight w:val="0"/>
          <w:marTop w:val="0"/>
          <w:marBottom w:val="0"/>
          <w:divBdr>
            <w:top w:val="none" w:sz="0" w:space="0" w:color="auto"/>
            <w:left w:val="none" w:sz="0" w:space="0" w:color="auto"/>
            <w:bottom w:val="none" w:sz="0" w:space="0" w:color="auto"/>
            <w:right w:val="none" w:sz="0" w:space="0" w:color="auto"/>
          </w:divBdr>
        </w:div>
        <w:div w:id="166407712">
          <w:marLeft w:val="0"/>
          <w:marRight w:val="0"/>
          <w:marTop w:val="0"/>
          <w:marBottom w:val="0"/>
          <w:divBdr>
            <w:top w:val="none" w:sz="0" w:space="0" w:color="auto"/>
            <w:left w:val="none" w:sz="0" w:space="0" w:color="auto"/>
            <w:bottom w:val="none" w:sz="0" w:space="0" w:color="auto"/>
            <w:right w:val="none" w:sz="0" w:space="0" w:color="auto"/>
          </w:divBdr>
        </w:div>
        <w:div w:id="606811501">
          <w:marLeft w:val="0"/>
          <w:marRight w:val="0"/>
          <w:marTop w:val="0"/>
          <w:marBottom w:val="0"/>
          <w:divBdr>
            <w:top w:val="none" w:sz="0" w:space="0" w:color="auto"/>
            <w:left w:val="none" w:sz="0" w:space="0" w:color="auto"/>
            <w:bottom w:val="none" w:sz="0" w:space="0" w:color="auto"/>
            <w:right w:val="none" w:sz="0" w:space="0" w:color="auto"/>
          </w:divBdr>
        </w:div>
        <w:div w:id="572394217">
          <w:marLeft w:val="0"/>
          <w:marRight w:val="0"/>
          <w:marTop w:val="0"/>
          <w:marBottom w:val="0"/>
          <w:divBdr>
            <w:top w:val="none" w:sz="0" w:space="0" w:color="auto"/>
            <w:left w:val="none" w:sz="0" w:space="0" w:color="auto"/>
            <w:bottom w:val="none" w:sz="0" w:space="0" w:color="auto"/>
            <w:right w:val="none" w:sz="0" w:space="0" w:color="auto"/>
          </w:divBdr>
        </w:div>
        <w:div w:id="191191286">
          <w:marLeft w:val="0"/>
          <w:marRight w:val="0"/>
          <w:marTop w:val="0"/>
          <w:marBottom w:val="0"/>
          <w:divBdr>
            <w:top w:val="none" w:sz="0" w:space="0" w:color="auto"/>
            <w:left w:val="none" w:sz="0" w:space="0" w:color="auto"/>
            <w:bottom w:val="none" w:sz="0" w:space="0" w:color="auto"/>
            <w:right w:val="none" w:sz="0" w:space="0" w:color="auto"/>
          </w:divBdr>
        </w:div>
      </w:divsChild>
    </w:div>
    <w:div w:id="1925991200">
      <w:bodyDiv w:val="1"/>
      <w:marLeft w:val="0"/>
      <w:marRight w:val="0"/>
      <w:marTop w:val="0"/>
      <w:marBottom w:val="0"/>
      <w:divBdr>
        <w:top w:val="none" w:sz="0" w:space="0" w:color="auto"/>
        <w:left w:val="none" w:sz="0" w:space="0" w:color="auto"/>
        <w:bottom w:val="none" w:sz="0" w:space="0" w:color="auto"/>
        <w:right w:val="none" w:sz="0" w:space="0" w:color="auto"/>
      </w:divBdr>
      <w:divsChild>
        <w:div w:id="254366984">
          <w:marLeft w:val="0"/>
          <w:marRight w:val="0"/>
          <w:marTop w:val="0"/>
          <w:marBottom w:val="0"/>
          <w:divBdr>
            <w:top w:val="none" w:sz="0" w:space="0" w:color="auto"/>
            <w:left w:val="none" w:sz="0" w:space="0" w:color="auto"/>
            <w:bottom w:val="none" w:sz="0" w:space="0" w:color="auto"/>
            <w:right w:val="none" w:sz="0" w:space="0" w:color="auto"/>
          </w:divBdr>
        </w:div>
        <w:div w:id="637614546">
          <w:marLeft w:val="0"/>
          <w:marRight w:val="0"/>
          <w:marTop w:val="0"/>
          <w:marBottom w:val="0"/>
          <w:divBdr>
            <w:top w:val="none" w:sz="0" w:space="0" w:color="auto"/>
            <w:left w:val="none" w:sz="0" w:space="0" w:color="auto"/>
            <w:bottom w:val="none" w:sz="0" w:space="0" w:color="auto"/>
            <w:right w:val="none" w:sz="0" w:space="0" w:color="auto"/>
          </w:divBdr>
        </w:div>
        <w:div w:id="1172571299">
          <w:marLeft w:val="0"/>
          <w:marRight w:val="0"/>
          <w:marTop w:val="0"/>
          <w:marBottom w:val="0"/>
          <w:divBdr>
            <w:top w:val="none" w:sz="0" w:space="0" w:color="auto"/>
            <w:left w:val="none" w:sz="0" w:space="0" w:color="auto"/>
            <w:bottom w:val="none" w:sz="0" w:space="0" w:color="auto"/>
            <w:right w:val="none" w:sz="0" w:space="0" w:color="auto"/>
          </w:divBdr>
        </w:div>
      </w:divsChild>
    </w:div>
    <w:div w:id="1947695687">
      <w:bodyDiv w:val="1"/>
      <w:marLeft w:val="0"/>
      <w:marRight w:val="0"/>
      <w:marTop w:val="0"/>
      <w:marBottom w:val="0"/>
      <w:divBdr>
        <w:top w:val="none" w:sz="0" w:space="0" w:color="auto"/>
        <w:left w:val="none" w:sz="0" w:space="0" w:color="auto"/>
        <w:bottom w:val="none" w:sz="0" w:space="0" w:color="auto"/>
        <w:right w:val="none" w:sz="0" w:space="0" w:color="auto"/>
      </w:divBdr>
      <w:divsChild>
        <w:div w:id="2098012475">
          <w:marLeft w:val="0"/>
          <w:marRight w:val="0"/>
          <w:marTop w:val="0"/>
          <w:marBottom w:val="0"/>
          <w:divBdr>
            <w:top w:val="none" w:sz="0" w:space="0" w:color="auto"/>
            <w:left w:val="none" w:sz="0" w:space="0" w:color="auto"/>
            <w:bottom w:val="none" w:sz="0" w:space="0" w:color="auto"/>
            <w:right w:val="none" w:sz="0" w:space="0" w:color="auto"/>
          </w:divBdr>
        </w:div>
        <w:div w:id="1594819637">
          <w:marLeft w:val="0"/>
          <w:marRight w:val="0"/>
          <w:marTop w:val="0"/>
          <w:marBottom w:val="0"/>
          <w:divBdr>
            <w:top w:val="none" w:sz="0" w:space="0" w:color="auto"/>
            <w:left w:val="none" w:sz="0" w:space="0" w:color="auto"/>
            <w:bottom w:val="none" w:sz="0" w:space="0" w:color="auto"/>
            <w:right w:val="none" w:sz="0" w:space="0" w:color="auto"/>
          </w:divBdr>
        </w:div>
      </w:divsChild>
    </w:div>
    <w:div w:id="1999267790">
      <w:bodyDiv w:val="1"/>
      <w:marLeft w:val="0"/>
      <w:marRight w:val="0"/>
      <w:marTop w:val="0"/>
      <w:marBottom w:val="0"/>
      <w:divBdr>
        <w:top w:val="none" w:sz="0" w:space="0" w:color="auto"/>
        <w:left w:val="none" w:sz="0" w:space="0" w:color="auto"/>
        <w:bottom w:val="none" w:sz="0" w:space="0" w:color="auto"/>
        <w:right w:val="none" w:sz="0" w:space="0" w:color="auto"/>
      </w:divBdr>
      <w:divsChild>
        <w:div w:id="1309169696">
          <w:marLeft w:val="0"/>
          <w:marRight w:val="0"/>
          <w:marTop w:val="0"/>
          <w:marBottom w:val="0"/>
          <w:divBdr>
            <w:top w:val="none" w:sz="0" w:space="0" w:color="auto"/>
            <w:left w:val="none" w:sz="0" w:space="0" w:color="auto"/>
            <w:bottom w:val="none" w:sz="0" w:space="0" w:color="auto"/>
            <w:right w:val="none" w:sz="0" w:space="0" w:color="auto"/>
          </w:divBdr>
        </w:div>
        <w:div w:id="1776710567">
          <w:marLeft w:val="0"/>
          <w:marRight w:val="0"/>
          <w:marTop w:val="0"/>
          <w:marBottom w:val="0"/>
          <w:divBdr>
            <w:top w:val="none" w:sz="0" w:space="0" w:color="auto"/>
            <w:left w:val="none" w:sz="0" w:space="0" w:color="auto"/>
            <w:bottom w:val="none" w:sz="0" w:space="0" w:color="auto"/>
            <w:right w:val="none" w:sz="0" w:space="0" w:color="auto"/>
          </w:divBdr>
        </w:div>
      </w:divsChild>
    </w:div>
    <w:div w:id="2068530584">
      <w:bodyDiv w:val="1"/>
      <w:marLeft w:val="0"/>
      <w:marRight w:val="0"/>
      <w:marTop w:val="0"/>
      <w:marBottom w:val="0"/>
      <w:divBdr>
        <w:top w:val="none" w:sz="0" w:space="0" w:color="auto"/>
        <w:left w:val="none" w:sz="0" w:space="0" w:color="auto"/>
        <w:bottom w:val="none" w:sz="0" w:space="0" w:color="auto"/>
        <w:right w:val="none" w:sz="0" w:space="0" w:color="auto"/>
      </w:divBdr>
    </w:div>
    <w:div w:id="2081558718">
      <w:bodyDiv w:val="1"/>
      <w:marLeft w:val="0"/>
      <w:marRight w:val="0"/>
      <w:marTop w:val="0"/>
      <w:marBottom w:val="0"/>
      <w:divBdr>
        <w:top w:val="none" w:sz="0" w:space="0" w:color="auto"/>
        <w:left w:val="none" w:sz="0" w:space="0" w:color="auto"/>
        <w:bottom w:val="none" w:sz="0" w:space="0" w:color="auto"/>
        <w:right w:val="none" w:sz="0" w:space="0" w:color="auto"/>
      </w:divBdr>
      <w:divsChild>
        <w:div w:id="1182207673">
          <w:marLeft w:val="0"/>
          <w:marRight w:val="0"/>
          <w:marTop w:val="0"/>
          <w:marBottom w:val="0"/>
          <w:divBdr>
            <w:top w:val="none" w:sz="0" w:space="0" w:color="auto"/>
            <w:left w:val="none" w:sz="0" w:space="0" w:color="auto"/>
            <w:bottom w:val="none" w:sz="0" w:space="0" w:color="auto"/>
            <w:right w:val="none" w:sz="0" w:space="0" w:color="auto"/>
          </w:divBdr>
        </w:div>
        <w:div w:id="1422795938">
          <w:marLeft w:val="0"/>
          <w:marRight w:val="0"/>
          <w:marTop w:val="0"/>
          <w:marBottom w:val="0"/>
          <w:divBdr>
            <w:top w:val="none" w:sz="0" w:space="0" w:color="auto"/>
            <w:left w:val="none" w:sz="0" w:space="0" w:color="auto"/>
            <w:bottom w:val="none" w:sz="0" w:space="0" w:color="auto"/>
            <w:right w:val="none" w:sz="0" w:space="0" w:color="auto"/>
          </w:divBdr>
        </w:div>
      </w:divsChild>
    </w:div>
    <w:div w:id="2090535554">
      <w:bodyDiv w:val="1"/>
      <w:marLeft w:val="0"/>
      <w:marRight w:val="0"/>
      <w:marTop w:val="0"/>
      <w:marBottom w:val="0"/>
      <w:divBdr>
        <w:top w:val="none" w:sz="0" w:space="0" w:color="auto"/>
        <w:left w:val="none" w:sz="0" w:space="0" w:color="auto"/>
        <w:bottom w:val="none" w:sz="0" w:space="0" w:color="auto"/>
        <w:right w:val="none" w:sz="0" w:space="0" w:color="auto"/>
      </w:divBdr>
      <w:divsChild>
        <w:div w:id="1702322119">
          <w:marLeft w:val="0"/>
          <w:marRight w:val="0"/>
          <w:marTop w:val="0"/>
          <w:marBottom w:val="0"/>
          <w:divBdr>
            <w:top w:val="none" w:sz="0" w:space="0" w:color="auto"/>
            <w:left w:val="none" w:sz="0" w:space="0" w:color="auto"/>
            <w:bottom w:val="none" w:sz="0" w:space="0" w:color="auto"/>
            <w:right w:val="none" w:sz="0" w:space="0" w:color="auto"/>
          </w:divBdr>
        </w:div>
        <w:div w:id="151877206">
          <w:marLeft w:val="0"/>
          <w:marRight w:val="0"/>
          <w:marTop w:val="0"/>
          <w:marBottom w:val="0"/>
          <w:divBdr>
            <w:top w:val="none" w:sz="0" w:space="0" w:color="auto"/>
            <w:left w:val="none" w:sz="0" w:space="0" w:color="auto"/>
            <w:bottom w:val="none" w:sz="0" w:space="0" w:color="auto"/>
            <w:right w:val="none" w:sz="0" w:space="0" w:color="auto"/>
          </w:divBdr>
        </w:div>
      </w:divsChild>
    </w:div>
    <w:div w:id="21334798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1843FF8-C174-D84C-824B-3A3435E854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477</TotalTime>
  <Pages>21</Pages>
  <Words>1294</Words>
  <Characters>7379</Characters>
  <Application>Microsoft Office Word</Application>
  <DocSecurity>0</DocSecurity>
  <Lines>61</Lines>
  <Paragraphs>17</Paragraphs>
  <ScaleCrop>false</ScaleCrop>
  <Company/>
  <LinksUpToDate>false</LinksUpToDate>
  <CharactersWithSpaces>8656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Office User</dc:creator>
  <cp:lastModifiedBy>Yang J.W.</cp:lastModifiedBy>
  <cp:revision>9</cp:revision>
  <cp:lastPrinted>2022-02-06T01:48:00Z</cp:lastPrinted>
  <dcterms:created xsi:type="dcterms:W3CDTF">2022-06-03T15:22:00Z</dcterms:created>
  <dcterms:modified xsi:type="dcterms:W3CDTF">2022-06-05T13:56:00Z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FCE8102695DB009EB9C6D1617B580B39</vt:lpwstr>
  </property>
  <property fmtid="{D5CDD505-2E9C-101B-9397-08002B2CF9AE}" pid="3" name="KSOProductBuildVer">
    <vt:lpwstr>2052-11.18.0</vt:lpwstr>
  </property>
</Properties>
</file>